
<file path=[Content_Types].xml><?xml version="1.0" encoding="utf-8"?>
<Types xmlns="http://schemas.openxmlformats.org/package/2006/content-types">
  <Default Extension="bin" ContentType="application/vnd.openxmlformats-officedocument.oleObject"/>
  <Default Extension="emf" ContentType="image/x-emf"/>
  <Default Extension="rels" ContentType="application/vnd.openxmlformats-package.relationships+xml"/>
  <Default Extension="xml" ContentType="application/xml"/>
  <Default Extension="docx" ContentType="application/vnd.openxmlformats-officedocument.wordprocessingml.document"/>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7DA8898C" w14:textId="77777777" w:rsidR="00A57E26" w:rsidRPr="00D82198" w:rsidRDefault="00A57E26" w:rsidP="009F7E10">
      <w:pPr>
        <w:spacing w:before="60" w:after="60" w:line="276" w:lineRule="auto"/>
        <w:jc w:val="center"/>
        <w:rPr>
          <w:rFonts w:ascii="Arial" w:hAnsi="Arial" w:cs="Arial"/>
          <w:color w:val="000000" w:themeColor="text1"/>
          <w:szCs w:val="20"/>
        </w:rPr>
      </w:pPr>
    </w:p>
    <w:p w14:paraId="4F419636" w14:textId="6CED32BA" w:rsidR="00DF6B2E" w:rsidRPr="00D82198" w:rsidRDefault="00DF6B2E" w:rsidP="009F7E10">
      <w:pPr>
        <w:spacing w:before="60" w:after="60" w:line="276" w:lineRule="auto"/>
        <w:rPr>
          <w:rFonts w:ascii="Arial" w:hAnsi="Arial" w:cs="Arial"/>
          <w:color w:val="000000" w:themeColor="text1"/>
          <w:szCs w:val="20"/>
        </w:rPr>
      </w:pPr>
    </w:p>
    <w:p w14:paraId="50BABCF2" w14:textId="04521EFA" w:rsidR="00C928D5" w:rsidRPr="00D82198" w:rsidRDefault="00C928D5" w:rsidP="009F7E10">
      <w:pPr>
        <w:spacing w:before="60" w:after="60" w:line="276" w:lineRule="auto"/>
        <w:rPr>
          <w:rFonts w:ascii="Arial" w:hAnsi="Arial" w:cs="Arial"/>
          <w:color w:val="000000" w:themeColor="text1"/>
          <w:szCs w:val="20"/>
        </w:rPr>
      </w:pPr>
    </w:p>
    <w:p w14:paraId="5D7B08CD" w14:textId="1FD5032F" w:rsidR="00FE7EBA" w:rsidRPr="00D82198" w:rsidRDefault="00FE7EBA" w:rsidP="009F7E10">
      <w:pPr>
        <w:spacing w:before="60" w:after="60" w:line="276" w:lineRule="auto"/>
        <w:rPr>
          <w:rFonts w:ascii="Arial" w:hAnsi="Arial" w:cs="Arial"/>
          <w:color w:val="000000" w:themeColor="text1"/>
          <w:szCs w:val="20"/>
        </w:rPr>
      </w:pPr>
    </w:p>
    <w:p w14:paraId="49E7F0F9" w14:textId="5AEDF138" w:rsidR="00FE7EBA" w:rsidRPr="00D82198" w:rsidRDefault="00FE7EBA" w:rsidP="009F7E10">
      <w:pPr>
        <w:spacing w:before="60" w:after="60" w:line="276" w:lineRule="auto"/>
        <w:rPr>
          <w:rFonts w:ascii="Arial" w:hAnsi="Arial" w:cs="Arial"/>
          <w:color w:val="000000" w:themeColor="text1"/>
          <w:szCs w:val="20"/>
        </w:rPr>
      </w:pPr>
    </w:p>
    <w:p w14:paraId="754BCBB4" w14:textId="1DC669A4" w:rsidR="00FE7EBA" w:rsidRPr="00D82198" w:rsidRDefault="00FE7EBA" w:rsidP="009F7E10">
      <w:pPr>
        <w:spacing w:before="60" w:after="60" w:line="276" w:lineRule="auto"/>
        <w:rPr>
          <w:rFonts w:ascii="Arial" w:hAnsi="Arial" w:cs="Arial"/>
          <w:color w:val="000000" w:themeColor="text1"/>
          <w:szCs w:val="20"/>
        </w:rPr>
      </w:pPr>
    </w:p>
    <w:p w14:paraId="5FCF7651" w14:textId="2F0B3FB6" w:rsidR="00FE7EBA" w:rsidRPr="00D82198" w:rsidRDefault="00FE7EBA" w:rsidP="009F7E10">
      <w:pPr>
        <w:spacing w:before="60" w:after="60" w:line="276" w:lineRule="auto"/>
        <w:rPr>
          <w:rFonts w:ascii="Arial" w:hAnsi="Arial" w:cs="Arial"/>
          <w:color w:val="000000" w:themeColor="text1"/>
          <w:szCs w:val="20"/>
        </w:rPr>
      </w:pPr>
    </w:p>
    <w:p w14:paraId="5D97FF35" w14:textId="77777777" w:rsidR="00FE7EBA" w:rsidRPr="00D82198" w:rsidRDefault="00FE7EBA" w:rsidP="009F7E10">
      <w:pPr>
        <w:spacing w:before="60" w:after="60" w:line="276" w:lineRule="auto"/>
        <w:rPr>
          <w:rFonts w:ascii="Arial" w:hAnsi="Arial" w:cs="Arial"/>
          <w:color w:val="000000" w:themeColor="text1"/>
          <w:szCs w:val="20"/>
        </w:rPr>
      </w:pPr>
    </w:p>
    <w:p w14:paraId="26EF7931" w14:textId="77777777" w:rsidR="00C928D5" w:rsidRPr="00D82198" w:rsidRDefault="00C928D5" w:rsidP="009F7E10">
      <w:pPr>
        <w:spacing w:before="60" w:after="60" w:line="276" w:lineRule="auto"/>
        <w:rPr>
          <w:rFonts w:ascii="Arial" w:hAnsi="Arial" w:cs="Arial"/>
          <w:color w:val="000000" w:themeColor="text1"/>
          <w:szCs w:val="20"/>
        </w:rPr>
      </w:pPr>
    </w:p>
    <w:p w14:paraId="222C75FA" w14:textId="77777777" w:rsidR="00A57E26" w:rsidRPr="00D82198" w:rsidRDefault="00A57E26" w:rsidP="009F7E10">
      <w:pPr>
        <w:spacing w:before="60" w:after="60" w:line="276" w:lineRule="auto"/>
        <w:jc w:val="center"/>
        <w:rPr>
          <w:rFonts w:ascii="Arial" w:hAnsi="Arial" w:cs="Arial"/>
          <w:b/>
          <w:color w:val="000000" w:themeColor="text1"/>
          <w:sz w:val="40"/>
          <w:szCs w:val="40"/>
        </w:rPr>
      </w:pPr>
    </w:p>
    <w:p w14:paraId="1EB6C1ED" w14:textId="5BC0857C" w:rsidR="00A57E26" w:rsidRPr="00777765" w:rsidRDefault="00D26DC5" w:rsidP="009F7E10">
      <w:pPr>
        <w:spacing w:before="60" w:after="60" w:line="276" w:lineRule="auto"/>
        <w:jc w:val="center"/>
        <w:rPr>
          <w:rFonts w:ascii="Arial" w:hAnsi="Arial" w:cs="Arial"/>
          <w:b/>
          <w:color w:val="70AD47" w:themeColor="accent6"/>
          <w:sz w:val="40"/>
          <w:szCs w:val="40"/>
        </w:rPr>
      </w:pPr>
      <w:r w:rsidRPr="00777765">
        <w:rPr>
          <w:rFonts w:ascii="Arial" w:hAnsi="Arial" w:cs="Arial"/>
          <w:b/>
          <w:color w:val="70AD47" w:themeColor="accent6"/>
          <w:sz w:val="40"/>
          <w:szCs w:val="40"/>
        </w:rPr>
        <w:t>&lt;&lt;Name of Organi</w:t>
      </w:r>
      <w:r w:rsidR="00AC46FB" w:rsidRPr="00777765">
        <w:rPr>
          <w:rFonts w:ascii="Arial" w:hAnsi="Arial" w:cs="Arial"/>
          <w:b/>
          <w:color w:val="70AD47" w:themeColor="accent6"/>
          <w:sz w:val="40"/>
          <w:szCs w:val="40"/>
        </w:rPr>
        <w:t>s</w:t>
      </w:r>
      <w:r w:rsidRPr="00777765">
        <w:rPr>
          <w:rFonts w:ascii="Arial" w:hAnsi="Arial" w:cs="Arial"/>
          <w:b/>
          <w:color w:val="70AD47" w:themeColor="accent6"/>
          <w:sz w:val="40"/>
          <w:szCs w:val="40"/>
        </w:rPr>
        <w:t>ation&gt;&gt;</w:t>
      </w:r>
    </w:p>
    <w:p w14:paraId="00F49E25" w14:textId="77777777" w:rsidR="00C928D5" w:rsidRPr="00D82198" w:rsidRDefault="00C928D5" w:rsidP="009F7E10">
      <w:pPr>
        <w:spacing w:before="60" w:after="60" w:line="276" w:lineRule="auto"/>
        <w:jc w:val="center"/>
        <w:rPr>
          <w:rFonts w:ascii="Arial" w:hAnsi="Arial" w:cs="Arial"/>
          <w:color w:val="000000" w:themeColor="text1"/>
          <w:szCs w:val="20"/>
        </w:rPr>
      </w:pPr>
    </w:p>
    <w:p w14:paraId="0B3EF171" w14:textId="77777777" w:rsidR="00C3518A" w:rsidRPr="00D82198" w:rsidRDefault="00C3518A" w:rsidP="009F7E10">
      <w:pPr>
        <w:spacing w:before="60" w:after="60" w:line="276" w:lineRule="auto"/>
        <w:jc w:val="center"/>
        <w:rPr>
          <w:rFonts w:ascii="Arial" w:hAnsi="Arial" w:cs="Arial"/>
          <w:b/>
          <w:color w:val="000000" w:themeColor="text1"/>
          <w:sz w:val="40"/>
          <w:szCs w:val="40"/>
        </w:rPr>
      </w:pPr>
      <w:r w:rsidRPr="00D82198">
        <w:rPr>
          <w:rFonts w:ascii="Arial" w:hAnsi="Arial" w:cs="Arial"/>
          <w:b/>
          <w:color w:val="000000" w:themeColor="text1"/>
          <w:sz w:val="40"/>
          <w:szCs w:val="40"/>
        </w:rPr>
        <w:t>Standard Operating Procedure (</w:t>
      </w:r>
      <w:proofErr w:type="spellStart"/>
      <w:r w:rsidRPr="00D82198">
        <w:rPr>
          <w:rFonts w:ascii="Arial" w:hAnsi="Arial" w:cs="Arial"/>
          <w:b/>
          <w:color w:val="000000" w:themeColor="text1"/>
          <w:sz w:val="40"/>
          <w:szCs w:val="40"/>
        </w:rPr>
        <w:t>SoP</w:t>
      </w:r>
      <w:proofErr w:type="spellEnd"/>
      <w:r w:rsidRPr="00D82198">
        <w:rPr>
          <w:rFonts w:ascii="Arial" w:hAnsi="Arial" w:cs="Arial"/>
          <w:b/>
          <w:color w:val="000000" w:themeColor="text1"/>
          <w:sz w:val="40"/>
          <w:szCs w:val="40"/>
        </w:rPr>
        <w:t xml:space="preserve">) </w:t>
      </w:r>
    </w:p>
    <w:p w14:paraId="6EA23A58" w14:textId="42329A89" w:rsidR="00863281" w:rsidRPr="00D82198" w:rsidRDefault="00C3518A" w:rsidP="009F7E10">
      <w:pPr>
        <w:spacing w:before="60" w:after="60" w:line="276" w:lineRule="auto"/>
        <w:jc w:val="center"/>
        <w:rPr>
          <w:rFonts w:ascii="Arial" w:hAnsi="Arial" w:cs="Arial"/>
          <w:color w:val="000000" w:themeColor="text1"/>
          <w:szCs w:val="20"/>
        </w:rPr>
      </w:pPr>
      <w:r w:rsidRPr="00D82198">
        <w:rPr>
          <w:rFonts w:ascii="Arial" w:hAnsi="Arial" w:cs="Arial"/>
          <w:b/>
          <w:color w:val="000000" w:themeColor="text1"/>
          <w:sz w:val="40"/>
          <w:szCs w:val="40"/>
        </w:rPr>
        <w:t xml:space="preserve">for </w:t>
      </w:r>
      <w:r w:rsidR="00C90416" w:rsidRPr="00D82198">
        <w:rPr>
          <w:rFonts w:ascii="Arial" w:hAnsi="Arial" w:cs="Arial"/>
          <w:b/>
          <w:color w:val="000000" w:themeColor="text1"/>
          <w:sz w:val="40"/>
          <w:szCs w:val="40"/>
        </w:rPr>
        <w:t>Cyber-Security</w:t>
      </w:r>
    </w:p>
    <w:p w14:paraId="60A53C1A" w14:textId="77777777" w:rsidR="00863281" w:rsidRPr="00D82198" w:rsidRDefault="00863281" w:rsidP="009F7E10">
      <w:pPr>
        <w:spacing w:before="60" w:after="60" w:line="276" w:lineRule="auto"/>
        <w:jc w:val="center"/>
        <w:rPr>
          <w:rFonts w:ascii="Arial" w:hAnsi="Arial" w:cs="Arial"/>
          <w:color w:val="000000" w:themeColor="text1"/>
          <w:szCs w:val="20"/>
        </w:rPr>
      </w:pPr>
    </w:p>
    <w:p w14:paraId="3DFF8E48" w14:textId="77777777" w:rsidR="00863281" w:rsidRPr="00D82198" w:rsidRDefault="00863281" w:rsidP="009F7E10">
      <w:pPr>
        <w:spacing w:before="60" w:after="60" w:line="276" w:lineRule="auto"/>
        <w:jc w:val="center"/>
        <w:rPr>
          <w:rFonts w:ascii="Arial" w:hAnsi="Arial" w:cs="Arial"/>
          <w:color w:val="000000" w:themeColor="text1"/>
          <w:szCs w:val="20"/>
        </w:rPr>
      </w:pPr>
    </w:p>
    <w:p w14:paraId="598381A8" w14:textId="77777777" w:rsidR="003F63FD" w:rsidRPr="00D82198" w:rsidRDefault="003F63FD" w:rsidP="009F7E10">
      <w:pPr>
        <w:pStyle w:val="EY-Header-1"/>
        <w:spacing w:before="60" w:after="60" w:line="276" w:lineRule="auto"/>
        <w:rPr>
          <w:rFonts w:ascii="Arial" w:hAnsi="Arial" w:cs="Arial"/>
          <w:color w:val="000000" w:themeColor="text1"/>
        </w:rPr>
      </w:pPr>
    </w:p>
    <w:p w14:paraId="3BBB8409" w14:textId="77777777" w:rsidR="003F63FD" w:rsidRPr="00D82198" w:rsidRDefault="003F63FD" w:rsidP="009F7E10">
      <w:pPr>
        <w:spacing w:before="60" w:after="60" w:line="276" w:lineRule="auto"/>
        <w:rPr>
          <w:rFonts w:ascii="Arial" w:hAnsi="Arial" w:cs="Arial"/>
          <w:color w:val="000000" w:themeColor="text1"/>
        </w:rPr>
      </w:pPr>
    </w:p>
    <w:p w14:paraId="5D6BCF7D" w14:textId="77777777" w:rsidR="003F63FD" w:rsidRPr="00D82198" w:rsidRDefault="003F63FD" w:rsidP="009F7E10">
      <w:pPr>
        <w:spacing w:before="60" w:after="60" w:line="276" w:lineRule="auto"/>
        <w:rPr>
          <w:rFonts w:ascii="Arial" w:hAnsi="Arial" w:cs="Arial"/>
          <w:color w:val="000000" w:themeColor="text1"/>
        </w:rPr>
      </w:pPr>
    </w:p>
    <w:p w14:paraId="0B2B4E23" w14:textId="77777777" w:rsidR="003F63FD" w:rsidRPr="00D82198" w:rsidRDefault="003F63FD" w:rsidP="009F7E10">
      <w:pPr>
        <w:spacing w:before="60" w:after="60" w:line="276" w:lineRule="auto"/>
        <w:rPr>
          <w:rFonts w:ascii="Arial" w:hAnsi="Arial" w:cs="Arial"/>
          <w:color w:val="000000" w:themeColor="text1"/>
        </w:rPr>
      </w:pPr>
    </w:p>
    <w:p w14:paraId="0AA26B66" w14:textId="77777777" w:rsidR="003F63FD" w:rsidRPr="00D82198" w:rsidRDefault="003F63FD" w:rsidP="009F7E10">
      <w:pPr>
        <w:spacing w:before="60" w:after="60" w:line="276" w:lineRule="auto"/>
        <w:rPr>
          <w:rFonts w:ascii="Arial" w:hAnsi="Arial" w:cs="Arial"/>
          <w:color w:val="000000" w:themeColor="text1"/>
        </w:rPr>
      </w:pPr>
    </w:p>
    <w:p w14:paraId="32DFA617" w14:textId="77777777" w:rsidR="003F63FD" w:rsidRPr="00D82198" w:rsidRDefault="003F63FD" w:rsidP="009F7E10">
      <w:pPr>
        <w:spacing w:before="60" w:after="60" w:line="276" w:lineRule="auto"/>
        <w:rPr>
          <w:rFonts w:ascii="Arial" w:hAnsi="Arial" w:cs="Arial"/>
          <w:color w:val="000000" w:themeColor="text1"/>
        </w:rPr>
      </w:pPr>
    </w:p>
    <w:p w14:paraId="1ADF4CA1" w14:textId="77777777" w:rsidR="00FE7EBA" w:rsidRPr="00D82198" w:rsidRDefault="00FE7EBA" w:rsidP="009F7E10">
      <w:pPr>
        <w:spacing w:before="0" w:after="160" w:line="276" w:lineRule="auto"/>
        <w:jc w:val="left"/>
        <w:rPr>
          <w:rFonts w:ascii="Arial" w:hAnsi="Arial" w:cs="Arial"/>
          <w:b/>
          <w:color w:val="000000" w:themeColor="text1"/>
          <w:sz w:val="24"/>
          <w:szCs w:val="20"/>
        </w:rPr>
      </w:pPr>
      <w:r w:rsidRPr="00D82198">
        <w:rPr>
          <w:rFonts w:ascii="Arial" w:hAnsi="Arial" w:cs="Arial"/>
          <w:color w:val="000000" w:themeColor="text1"/>
          <w:sz w:val="24"/>
        </w:rPr>
        <w:br w:type="page"/>
      </w:r>
    </w:p>
    <w:p w14:paraId="14E1E593" w14:textId="77777777" w:rsidR="00837134" w:rsidRPr="00D82198" w:rsidRDefault="00837134" w:rsidP="009F7E10">
      <w:pPr>
        <w:pStyle w:val="EY-Header-1"/>
        <w:spacing w:before="60" w:after="60" w:line="276" w:lineRule="auto"/>
        <w:rPr>
          <w:rFonts w:ascii="Arial" w:hAnsi="Arial" w:cs="Arial"/>
          <w:color w:val="000000" w:themeColor="text1"/>
          <w:sz w:val="24"/>
        </w:rPr>
      </w:pPr>
    </w:p>
    <w:p w14:paraId="238E3310" w14:textId="323420FA" w:rsidR="00BF6BCF" w:rsidRPr="00D82198" w:rsidRDefault="00BF6BCF" w:rsidP="009F7E10">
      <w:pPr>
        <w:pStyle w:val="EY-Header-1"/>
        <w:spacing w:before="60" w:after="60" w:line="276" w:lineRule="auto"/>
        <w:rPr>
          <w:rFonts w:ascii="Arial" w:hAnsi="Arial" w:cs="Arial"/>
          <w:color w:val="000000" w:themeColor="text1"/>
        </w:rPr>
      </w:pPr>
      <w:r w:rsidRPr="00D82198">
        <w:rPr>
          <w:rFonts w:ascii="Arial" w:hAnsi="Arial" w:cs="Arial"/>
          <w:color w:val="000000" w:themeColor="text1"/>
          <w:sz w:val="24"/>
        </w:rPr>
        <w:t>CONFIDENTIALITY CLAUSE</w:t>
      </w:r>
    </w:p>
    <w:p w14:paraId="2149C4DB" w14:textId="05A1715E" w:rsidR="00BF6BCF" w:rsidRPr="00D82198" w:rsidRDefault="00BF6BCF" w:rsidP="009F7E10">
      <w:pPr>
        <w:spacing w:before="60" w:after="60" w:line="276" w:lineRule="auto"/>
        <w:rPr>
          <w:rFonts w:ascii="Arial" w:hAnsi="Arial" w:cs="Arial"/>
          <w:color w:val="000000" w:themeColor="text1"/>
        </w:rPr>
      </w:pPr>
      <w:r w:rsidRPr="00D82198">
        <w:rPr>
          <w:rFonts w:ascii="Arial" w:hAnsi="Arial" w:cs="Arial"/>
          <w:color w:val="000000" w:themeColor="text1"/>
        </w:rPr>
        <w:t xml:space="preserve">This document is the property of </w:t>
      </w:r>
      <w:r w:rsidR="005922F8" w:rsidRPr="000A38FF">
        <w:rPr>
          <w:rFonts w:ascii="Arial" w:hAnsi="Arial" w:cs="Arial"/>
          <w:b/>
          <w:bCs/>
          <w:color w:val="70AD47" w:themeColor="accent6"/>
        </w:rPr>
        <w:t>&lt;&lt;Organisation Name&gt;&gt;</w:t>
      </w:r>
      <w:r w:rsidRPr="00D82198">
        <w:rPr>
          <w:rFonts w:ascii="Arial" w:hAnsi="Arial" w:cs="Arial"/>
          <w:color w:val="000000" w:themeColor="text1"/>
        </w:rPr>
        <w:t xml:space="preserve">. All ideas and information contained within the document is the intellectual property of </w:t>
      </w:r>
      <w:r w:rsidR="005922F8" w:rsidRPr="000A38FF">
        <w:rPr>
          <w:rFonts w:ascii="Arial" w:hAnsi="Arial" w:cs="Arial"/>
          <w:b/>
          <w:bCs/>
          <w:color w:val="70AD47" w:themeColor="accent6"/>
        </w:rPr>
        <w:t>&lt;&lt;Organisation Name&gt;&gt;</w:t>
      </w:r>
      <w:r w:rsidR="005922F8">
        <w:rPr>
          <w:rFonts w:ascii="Arial" w:hAnsi="Arial" w:cs="Arial"/>
        </w:rPr>
        <w:t>.</w:t>
      </w:r>
      <w:r w:rsidRPr="00D82198">
        <w:rPr>
          <w:rFonts w:ascii="Arial" w:hAnsi="Arial" w:cs="Arial"/>
          <w:color w:val="000000" w:themeColor="text1"/>
        </w:rPr>
        <w:t xml:space="preserve"> These documents are not for general distribution and are meant for use solely by the person/persons to whom it is specifically issued</w:t>
      </w:r>
      <w:r w:rsidR="008E3809" w:rsidRPr="00D82198">
        <w:rPr>
          <w:rFonts w:ascii="Arial" w:hAnsi="Arial" w:cs="Arial"/>
          <w:color w:val="000000" w:themeColor="text1"/>
        </w:rPr>
        <w:t xml:space="preserve"> to or shared with.</w:t>
      </w:r>
      <w:r w:rsidRPr="00D82198">
        <w:rPr>
          <w:rFonts w:ascii="Arial" w:hAnsi="Arial" w:cs="Arial"/>
          <w:color w:val="000000" w:themeColor="text1"/>
        </w:rPr>
        <w:t xml:space="preserve"> </w:t>
      </w:r>
      <w:r w:rsidR="005922F8" w:rsidRPr="000A38FF">
        <w:rPr>
          <w:rFonts w:ascii="Arial" w:hAnsi="Arial" w:cs="Arial"/>
          <w:b/>
          <w:bCs/>
          <w:color w:val="70AD47" w:themeColor="accent6"/>
        </w:rPr>
        <w:t>&lt;&lt;Organisation Name&gt;&gt;</w:t>
      </w:r>
      <w:r w:rsidR="005922F8" w:rsidRPr="000A38FF">
        <w:rPr>
          <w:rFonts w:ascii="Arial" w:hAnsi="Arial" w:cs="Arial"/>
        </w:rPr>
        <w:t xml:space="preserve"> </w:t>
      </w:r>
      <w:r w:rsidRPr="00D82198">
        <w:rPr>
          <w:rFonts w:ascii="Arial" w:hAnsi="Arial" w:cs="Arial"/>
          <w:color w:val="000000" w:themeColor="text1"/>
        </w:rPr>
        <w:t>does not share this document with any third party or vendor unless specifically exempted by the</w:t>
      </w:r>
      <w:r w:rsidR="008E3809" w:rsidRPr="00D82198">
        <w:rPr>
          <w:rFonts w:ascii="Arial" w:hAnsi="Arial" w:cs="Arial"/>
          <w:color w:val="000000" w:themeColor="text1"/>
        </w:rPr>
        <w:t xml:space="preserve"> competent authority</w:t>
      </w:r>
      <w:r w:rsidRPr="00D82198">
        <w:rPr>
          <w:rFonts w:ascii="Arial" w:hAnsi="Arial" w:cs="Arial"/>
          <w:color w:val="000000" w:themeColor="text1"/>
        </w:rPr>
        <w:t>. Copying or unauthorized distribution of these documents, in any form or means including electronic, mechanical, photocopying or otherwise is illegal.</w:t>
      </w:r>
    </w:p>
    <w:p w14:paraId="2611C972" w14:textId="77777777" w:rsidR="00BF6BCF" w:rsidRPr="00D82198" w:rsidRDefault="00BF6BCF" w:rsidP="009F7E10">
      <w:pPr>
        <w:spacing w:before="60" w:after="60" w:line="276" w:lineRule="auto"/>
        <w:rPr>
          <w:rFonts w:ascii="Arial" w:hAnsi="Arial" w:cs="Arial"/>
          <w:color w:val="000000" w:themeColor="text1"/>
          <w:szCs w:val="20"/>
        </w:rPr>
      </w:pPr>
    </w:p>
    <w:p w14:paraId="1369E39F" w14:textId="77777777" w:rsidR="00BF6BCF" w:rsidRPr="00D82198" w:rsidRDefault="00BF6BCF" w:rsidP="009F7E10">
      <w:pPr>
        <w:spacing w:before="60" w:after="60" w:line="276" w:lineRule="auto"/>
        <w:rPr>
          <w:rFonts w:ascii="Arial" w:hAnsi="Arial" w:cs="Arial"/>
          <w:b/>
          <w:color w:val="000000" w:themeColor="text1"/>
          <w:sz w:val="24"/>
          <w:szCs w:val="20"/>
        </w:rPr>
      </w:pPr>
      <w:r w:rsidRPr="00D82198">
        <w:rPr>
          <w:rFonts w:ascii="Arial" w:hAnsi="Arial" w:cs="Arial"/>
          <w:b/>
          <w:color w:val="000000" w:themeColor="text1"/>
          <w:sz w:val="24"/>
          <w:szCs w:val="20"/>
        </w:rPr>
        <w:t>CONTACT INFORMATION</w:t>
      </w:r>
    </w:p>
    <w:p w14:paraId="604E0FFE" w14:textId="1034146B" w:rsidR="00BF6BCF" w:rsidRPr="00D82198" w:rsidRDefault="00BF6BCF" w:rsidP="009F7E10">
      <w:pPr>
        <w:spacing w:before="60" w:after="60" w:line="276" w:lineRule="auto"/>
        <w:rPr>
          <w:rFonts w:ascii="Arial" w:hAnsi="Arial" w:cs="Arial"/>
          <w:color w:val="000000" w:themeColor="text1"/>
        </w:rPr>
      </w:pPr>
      <w:r w:rsidRPr="00D82198">
        <w:rPr>
          <w:rFonts w:ascii="Arial" w:hAnsi="Arial" w:cs="Arial"/>
          <w:color w:val="000000" w:themeColor="text1"/>
        </w:rPr>
        <w:t>For any question regarding this policy, please contact</w:t>
      </w:r>
      <w:r w:rsidR="008E3809" w:rsidRPr="00D82198">
        <w:rPr>
          <w:rFonts w:ascii="Arial" w:hAnsi="Arial" w:cs="Arial"/>
          <w:color w:val="000000" w:themeColor="text1"/>
        </w:rPr>
        <w:t xml:space="preserve"> -</w:t>
      </w:r>
    </w:p>
    <w:p w14:paraId="2DC87D2F" w14:textId="52FAEA56" w:rsidR="00BF6BCF" w:rsidRPr="00D82198" w:rsidRDefault="00BF6BCF" w:rsidP="009F7E10">
      <w:pPr>
        <w:spacing w:before="60" w:after="60" w:line="276" w:lineRule="auto"/>
        <w:rPr>
          <w:rFonts w:ascii="Arial" w:hAnsi="Arial" w:cs="Arial"/>
          <w:color w:val="000000" w:themeColor="text1"/>
          <w:szCs w:val="20"/>
        </w:rPr>
      </w:pPr>
      <w:r w:rsidRPr="00D82198">
        <w:rPr>
          <w:rFonts w:ascii="Arial" w:hAnsi="Arial" w:cs="Arial"/>
          <w:color w:val="000000" w:themeColor="text1"/>
          <w:szCs w:val="20"/>
        </w:rPr>
        <w:t xml:space="preserve">Email: </w:t>
      </w:r>
    </w:p>
    <w:p w14:paraId="0B39B0D0" w14:textId="60D697E6" w:rsidR="00A57E26" w:rsidRPr="00D82198" w:rsidRDefault="00A57E26" w:rsidP="009F7E10">
      <w:pPr>
        <w:pStyle w:val="EY-Header-1"/>
        <w:spacing w:before="60" w:after="60" w:line="276" w:lineRule="auto"/>
        <w:rPr>
          <w:rFonts w:ascii="Arial" w:hAnsi="Arial" w:cs="Arial"/>
          <w:color w:val="000000" w:themeColor="text1"/>
        </w:rPr>
      </w:pPr>
      <w:r w:rsidRPr="00D82198">
        <w:rPr>
          <w:rFonts w:ascii="Arial" w:hAnsi="Arial" w:cs="Arial"/>
          <w:color w:val="000000" w:themeColor="text1"/>
        </w:rPr>
        <w:br w:type="page"/>
      </w:r>
    </w:p>
    <w:p w14:paraId="16B2989A" w14:textId="77777777" w:rsidR="00AB0C76" w:rsidRPr="00D82198" w:rsidRDefault="00AB0C76" w:rsidP="009F7E10">
      <w:pPr>
        <w:spacing w:before="60" w:after="60" w:line="276" w:lineRule="auto"/>
        <w:rPr>
          <w:rFonts w:ascii="Arial" w:hAnsi="Arial" w:cs="Arial"/>
          <w:b/>
          <w:color w:val="000000" w:themeColor="text1"/>
          <w:sz w:val="24"/>
          <w:szCs w:val="20"/>
        </w:rPr>
      </w:pPr>
      <w:r w:rsidRPr="00D82198">
        <w:rPr>
          <w:rFonts w:ascii="Arial" w:hAnsi="Arial" w:cs="Arial"/>
          <w:b/>
          <w:color w:val="000000" w:themeColor="text1"/>
          <w:sz w:val="24"/>
          <w:szCs w:val="20"/>
        </w:rPr>
        <w:lastRenderedPageBreak/>
        <w:t>DOCUMENT CONTROL</w:t>
      </w:r>
    </w:p>
    <w:tbl>
      <w:tblPr>
        <w:tblStyle w:val="TableGrid"/>
        <w:tblW w:w="9918" w:type="dxa"/>
        <w:jc w:val="center"/>
        <w:tblCellMar>
          <w:top w:w="115" w:type="dxa"/>
          <w:left w:w="115" w:type="dxa"/>
          <w:bottom w:w="115" w:type="dxa"/>
          <w:right w:w="115" w:type="dxa"/>
        </w:tblCellMar>
        <w:tblLook w:val="04A0" w:firstRow="1" w:lastRow="0" w:firstColumn="1" w:lastColumn="0" w:noHBand="0" w:noVBand="1"/>
      </w:tblPr>
      <w:tblGrid>
        <w:gridCol w:w="2634"/>
        <w:gridCol w:w="7284"/>
      </w:tblGrid>
      <w:tr w:rsidR="00132B08" w:rsidRPr="00D82198" w14:paraId="5AA4A914" w14:textId="77777777" w:rsidTr="00897838">
        <w:trPr>
          <w:trHeight w:val="109"/>
          <w:jc w:val="center"/>
        </w:trPr>
        <w:tc>
          <w:tcPr>
            <w:tcW w:w="9918" w:type="dxa"/>
            <w:gridSpan w:val="2"/>
            <w:shd w:val="clear" w:color="auto" w:fill="BDD6EE" w:themeFill="accent1" w:themeFillTint="66"/>
            <w:vAlign w:val="center"/>
          </w:tcPr>
          <w:p w14:paraId="5C94FC6C" w14:textId="77777777" w:rsidR="00AB0C76" w:rsidRPr="00D82198" w:rsidRDefault="00AB0C76" w:rsidP="009F7E10">
            <w:pPr>
              <w:spacing w:before="60" w:after="60" w:line="276" w:lineRule="auto"/>
              <w:jc w:val="center"/>
              <w:rPr>
                <w:rFonts w:ascii="Arial" w:hAnsi="Arial" w:cs="Arial"/>
                <w:b/>
                <w:color w:val="000000" w:themeColor="text1"/>
                <w:sz w:val="24"/>
                <w:lang w:val="en-GB"/>
              </w:rPr>
            </w:pPr>
            <w:r w:rsidRPr="00D82198">
              <w:rPr>
                <w:rFonts w:ascii="Arial" w:hAnsi="Arial" w:cs="Arial"/>
                <w:b/>
                <w:color w:val="000000" w:themeColor="text1"/>
                <w:sz w:val="24"/>
                <w:lang w:val="en-GB"/>
              </w:rPr>
              <w:t>Document Version Control Note</w:t>
            </w:r>
          </w:p>
        </w:tc>
      </w:tr>
      <w:tr w:rsidR="00132B08" w:rsidRPr="00D82198" w14:paraId="631BA31C" w14:textId="77777777" w:rsidTr="004C659A">
        <w:trPr>
          <w:trHeight w:val="20"/>
          <w:jc w:val="center"/>
        </w:trPr>
        <w:tc>
          <w:tcPr>
            <w:tcW w:w="2634" w:type="dxa"/>
            <w:shd w:val="clear" w:color="auto" w:fill="auto"/>
          </w:tcPr>
          <w:p w14:paraId="79F7490A" w14:textId="77777777" w:rsidR="00AB0C76" w:rsidRPr="00D82198" w:rsidRDefault="00AB0C76" w:rsidP="009F7E10">
            <w:pPr>
              <w:spacing w:before="60" w:after="60" w:line="276" w:lineRule="auto"/>
              <w:jc w:val="left"/>
              <w:rPr>
                <w:rFonts w:ascii="Arial" w:hAnsi="Arial" w:cs="Arial"/>
                <w:color w:val="000000" w:themeColor="text1"/>
                <w:szCs w:val="22"/>
              </w:rPr>
            </w:pPr>
            <w:r w:rsidRPr="00D82198">
              <w:rPr>
                <w:rFonts w:ascii="Arial" w:hAnsi="Arial" w:cs="Arial"/>
                <w:color w:val="000000" w:themeColor="text1"/>
                <w:szCs w:val="22"/>
              </w:rPr>
              <w:t>Name of the Document</w:t>
            </w:r>
          </w:p>
        </w:tc>
        <w:tc>
          <w:tcPr>
            <w:tcW w:w="7284" w:type="dxa"/>
          </w:tcPr>
          <w:p w14:paraId="1EBA109A" w14:textId="6F5A045D" w:rsidR="00AB0C76" w:rsidRPr="00D82198" w:rsidRDefault="00C3518A" w:rsidP="009F7E10">
            <w:pPr>
              <w:spacing w:before="60" w:after="60" w:line="276" w:lineRule="auto"/>
              <w:jc w:val="left"/>
              <w:rPr>
                <w:rFonts w:ascii="Arial" w:hAnsi="Arial" w:cs="Arial"/>
                <w:color w:val="000000" w:themeColor="text1"/>
                <w:szCs w:val="20"/>
              </w:rPr>
            </w:pPr>
            <w:proofErr w:type="spellStart"/>
            <w:r w:rsidRPr="00D82198">
              <w:rPr>
                <w:rFonts w:ascii="Arial" w:eastAsia="Calibri" w:hAnsi="Arial" w:cs="Arial"/>
                <w:color w:val="000000" w:themeColor="text1"/>
              </w:rPr>
              <w:t>SoP</w:t>
            </w:r>
            <w:proofErr w:type="spellEnd"/>
            <w:r w:rsidRPr="00D82198">
              <w:rPr>
                <w:rFonts w:ascii="Arial" w:eastAsia="Calibri" w:hAnsi="Arial" w:cs="Arial"/>
                <w:color w:val="000000" w:themeColor="text1"/>
              </w:rPr>
              <w:t xml:space="preserve"> for </w:t>
            </w:r>
            <w:r w:rsidR="00287069">
              <w:rPr>
                <w:rFonts w:ascii="Arial" w:eastAsia="Calibri" w:hAnsi="Arial" w:cs="Arial"/>
                <w:color w:val="000000" w:themeColor="text1"/>
              </w:rPr>
              <w:t xml:space="preserve">Cyber Security </w:t>
            </w:r>
          </w:p>
        </w:tc>
      </w:tr>
      <w:tr w:rsidR="00132B08" w:rsidRPr="00D82198" w14:paraId="34887058" w14:textId="77777777" w:rsidTr="004C659A">
        <w:trPr>
          <w:trHeight w:val="20"/>
          <w:jc w:val="center"/>
        </w:trPr>
        <w:tc>
          <w:tcPr>
            <w:tcW w:w="2634" w:type="dxa"/>
            <w:shd w:val="clear" w:color="auto" w:fill="auto"/>
          </w:tcPr>
          <w:p w14:paraId="364D47BB" w14:textId="77777777" w:rsidR="00AB0C76" w:rsidRPr="00D82198" w:rsidRDefault="00AB0C76" w:rsidP="009F7E10">
            <w:pPr>
              <w:spacing w:before="60" w:after="60" w:line="276" w:lineRule="auto"/>
              <w:jc w:val="left"/>
              <w:rPr>
                <w:rFonts w:ascii="Arial" w:hAnsi="Arial" w:cs="Arial"/>
                <w:color w:val="000000" w:themeColor="text1"/>
                <w:szCs w:val="22"/>
              </w:rPr>
            </w:pPr>
            <w:r w:rsidRPr="00D82198">
              <w:rPr>
                <w:rFonts w:ascii="Arial" w:hAnsi="Arial" w:cs="Arial"/>
                <w:color w:val="000000" w:themeColor="text1"/>
                <w:szCs w:val="22"/>
              </w:rPr>
              <w:t>Document Version Number</w:t>
            </w:r>
          </w:p>
        </w:tc>
        <w:tc>
          <w:tcPr>
            <w:tcW w:w="7284" w:type="dxa"/>
          </w:tcPr>
          <w:p w14:paraId="4DC5B39D" w14:textId="092FEE67" w:rsidR="00AB0C76" w:rsidRPr="00D82198" w:rsidRDefault="001466F9" w:rsidP="009F7E10">
            <w:pPr>
              <w:spacing w:before="60" w:after="60" w:line="276" w:lineRule="auto"/>
              <w:jc w:val="left"/>
              <w:rPr>
                <w:rFonts w:ascii="Arial" w:hAnsi="Arial" w:cs="Arial"/>
                <w:color w:val="000000" w:themeColor="text1"/>
                <w:szCs w:val="20"/>
              </w:rPr>
            </w:pPr>
            <w:r>
              <w:rPr>
                <w:rFonts w:ascii="Arial" w:hAnsi="Arial" w:cs="Arial"/>
                <w:color w:val="000000" w:themeColor="text1"/>
                <w:szCs w:val="20"/>
              </w:rPr>
              <w:t>XX</w:t>
            </w:r>
          </w:p>
        </w:tc>
      </w:tr>
      <w:tr w:rsidR="00132B08" w:rsidRPr="00D82198" w14:paraId="004DAA0B" w14:textId="77777777" w:rsidTr="004C659A">
        <w:trPr>
          <w:trHeight w:val="20"/>
          <w:jc w:val="center"/>
        </w:trPr>
        <w:tc>
          <w:tcPr>
            <w:tcW w:w="2634" w:type="dxa"/>
            <w:shd w:val="clear" w:color="auto" w:fill="auto"/>
          </w:tcPr>
          <w:p w14:paraId="714A9F6E" w14:textId="77777777" w:rsidR="00AB0C76" w:rsidRPr="00D82198" w:rsidRDefault="00AB0C76" w:rsidP="009F7E10">
            <w:pPr>
              <w:spacing w:before="60" w:after="60" w:line="276" w:lineRule="auto"/>
              <w:jc w:val="left"/>
              <w:rPr>
                <w:rFonts w:ascii="Arial" w:hAnsi="Arial" w:cs="Arial"/>
                <w:color w:val="000000" w:themeColor="text1"/>
                <w:szCs w:val="22"/>
              </w:rPr>
            </w:pPr>
            <w:r w:rsidRPr="00D82198">
              <w:rPr>
                <w:rFonts w:ascii="Arial" w:hAnsi="Arial" w:cs="Arial"/>
                <w:color w:val="000000" w:themeColor="text1"/>
                <w:szCs w:val="22"/>
              </w:rPr>
              <w:t>Effective Date</w:t>
            </w:r>
          </w:p>
        </w:tc>
        <w:tc>
          <w:tcPr>
            <w:tcW w:w="7284" w:type="dxa"/>
          </w:tcPr>
          <w:p w14:paraId="56D33965" w14:textId="64CA85AB" w:rsidR="00AB0C76" w:rsidRPr="00D82198" w:rsidRDefault="005C7985" w:rsidP="009F7E10">
            <w:pPr>
              <w:spacing w:before="60" w:after="60" w:line="276" w:lineRule="auto"/>
              <w:jc w:val="left"/>
              <w:rPr>
                <w:rFonts w:ascii="Arial" w:hAnsi="Arial" w:cs="Arial"/>
                <w:color w:val="000000" w:themeColor="text1"/>
                <w:szCs w:val="20"/>
              </w:rPr>
            </w:pPr>
            <w:r w:rsidRPr="00D82198">
              <w:rPr>
                <w:rFonts w:ascii="Arial" w:hAnsi="Arial" w:cs="Arial"/>
                <w:color w:val="000000" w:themeColor="text1"/>
                <w:szCs w:val="20"/>
              </w:rPr>
              <w:t>XX</w:t>
            </w:r>
            <w:r w:rsidR="005D17BB" w:rsidRPr="00D82198">
              <w:rPr>
                <w:rFonts w:ascii="Arial" w:hAnsi="Arial" w:cs="Arial"/>
                <w:color w:val="000000" w:themeColor="text1"/>
                <w:szCs w:val="20"/>
              </w:rPr>
              <w:t>.</w:t>
            </w:r>
            <w:r w:rsidR="002F0A79">
              <w:rPr>
                <w:rFonts w:ascii="Arial" w:hAnsi="Arial" w:cs="Arial"/>
                <w:color w:val="000000" w:themeColor="text1"/>
                <w:szCs w:val="20"/>
              </w:rPr>
              <w:t>XX</w:t>
            </w:r>
            <w:r w:rsidR="005D17BB" w:rsidRPr="00D82198">
              <w:rPr>
                <w:rFonts w:ascii="Arial" w:hAnsi="Arial" w:cs="Arial"/>
                <w:color w:val="000000" w:themeColor="text1"/>
                <w:szCs w:val="20"/>
              </w:rPr>
              <w:t>.</w:t>
            </w:r>
            <w:r w:rsidR="002F0A79">
              <w:rPr>
                <w:rFonts w:ascii="Arial" w:hAnsi="Arial" w:cs="Arial"/>
                <w:color w:val="000000" w:themeColor="text1"/>
                <w:szCs w:val="20"/>
              </w:rPr>
              <w:t>XXXX</w:t>
            </w:r>
          </w:p>
        </w:tc>
      </w:tr>
      <w:tr w:rsidR="00132B08" w:rsidRPr="00D82198" w14:paraId="73ACAD5D" w14:textId="77777777" w:rsidTr="004C659A">
        <w:trPr>
          <w:trHeight w:val="20"/>
          <w:jc w:val="center"/>
        </w:trPr>
        <w:tc>
          <w:tcPr>
            <w:tcW w:w="2634" w:type="dxa"/>
            <w:shd w:val="clear" w:color="auto" w:fill="auto"/>
          </w:tcPr>
          <w:p w14:paraId="3E810D03" w14:textId="77777777" w:rsidR="00AB0C76" w:rsidRPr="00D82198" w:rsidRDefault="00AB0C76" w:rsidP="009F7E10">
            <w:pPr>
              <w:spacing w:before="60" w:after="60" w:line="276" w:lineRule="auto"/>
              <w:jc w:val="left"/>
              <w:rPr>
                <w:rFonts w:ascii="Arial" w:hAnsi="Arial" w:cs="Arial"/>
                <w:color w:val="000000" w:themeColor="text1"/>
                <w:szCs w:val="22"/>
              </w:rPr>
            </w:pPr>
            <w:r w:rsidRPr="00D82198">
              <w:rPr>
                <w:rFonts w:ascii="Arial" w:hAnsi="Arial" w:cs="Arial"/>
                <w:color w:val="000000" w:themeColor="text1"/>
                <w:szCs w:val="22"/>
              </w:rPr>
              <w:t>Approved By</w:t>
            </w:r>
          </w:p>
        </w:tc>
        <w:tc>
          <w:tcPr>
            <w:tcW w:w="7284" w:type="dxa"/>
          </w:tcPr>
          <w:p w14:paraId="77DCFB96" w14:textId="62DB0FAA" w:rsidR="00AB0C76" w:rsidRPr="00D82198" w:rsidRDefault="008436D2" w:rsidP="009F7E10">
            <w:pPr>
              <w:spacing w:before="60" w:after="60" w:line="276" w:lineRule="auto"/>
              <w:jc w:val="left"/>
              <w:rPr>
                <w:rFonts w:ascii="Arial" w:hAnsi="Arial" w:cs="Arial"/>
                <w:color w:val="000000" w:themeColor="text1"/>
                <w:szCs w:val="20"/>
              </w:rPr>
            </w:pPr>
            <w:r w:rsidRPr="00D82198">
              <w:rPr>
                <w:rFonts w:ascii="Arial" w:hAnsi="Arial" w:cs="Arial"/>
                <w:color w:val="000000" w:themeColor="text1"/>
                <w:szCs w:val="20"/>
              </w:rPr>
              <w:t>XXXX</w:t>
            </w:r>
          </w:p>
        </w:tc>
      </w:tr>
      <w:tr w:rsidR="00132B08" w:rsidRPr="00D82198" w14:paraId="58A3D991" w14:textId="77777777" w:rsidTr="004C659A">
        <w:trPr>
          <w:trHeight w:val="20"/>
          <w:jc w:val="center"/>
        </w:trPr>
        <w:tc>
          <w:tcPr>
            <w:tcW w:w="2634" w:type="dxa"/>
            <w:shd w:val="clear" w:color="auto" w:fill="auto"/>
          </w:tcPr>
          <w:p w14:paraId="7AE119FC" w14:textId="77777777" w:rsidR="00AB0C76" w:rsidRPr="00D82198" w:rsidRDefault="00AB0C76" w:rsidP="009F7E10">
            <w:pPr>
              <w:spacing w:before="60" w:after="60" w:line="276" w:lineRule="auto"/>
              <w:jc w:val="left"/>
              <w:rPr>
                <w:rFonts w:ascii="Arial" w:hAnsi="Arial" w:cs="Arial"/>
                <w:color w:val="000000" w:themeColor="text1"/>
                <w:szCs w:val="22"/>
              </w:rPr>
            </w:pPr>
            <w:r w:rsidRPr="00D82198">
              <w:rPr>
                <w:rFonts w:ascii="Arial" w:hAnsi="Arial" w:cs="Arial"/>
                <w:color w:val="000000" w:themeColor="text1"/>
                <w:szCs w:val="22"/>
              </w:rPr>
              <w:t>Document Classification</w:t>
            </w:r>
          </w:p>
        </w:tc>
        <w:tc>
          <w:tcPr>
            <w:tcW w:w="7284" w:type="dxa"/>
          </w:tcPr>
          <w:p w14:paraId="28AEE56A" w14:textId="7F8AE003" w:rsidR="00AB0C76" w:rsidRPr="00D82198" w:rsidRDefault="004D4193" w:rsidP="009F7E10">
            <w:pPr>
              <w:spacing w:before="60" w:after="60" w:line="276" w:lineRule="auto"/>
              <w:jc w:val="left"/>
              <w:rPr>
                <w:rFonts w:ascii="Arial" w:hAnsi="Arial" w:cs="Arial"/>
                <w:color w:val="000000" w:themeColor="text1"/>
                <w:szCs w:val="20"/>
              </w:rPr>
            </w:pPr>
            <w:r w:rsidRPr="00D82198">
              <w:rPr>
                <w:rFonts w:ascii="Arial" w:hAnsi="Arial" w:cs="Arial"/>
                <w:color w:val="000000" w:themeColor="text1"/>
                <w:szCs w:val="20"/>
              </w:rPr>
              <w:t>Restricted</w:t>
            </w:r>
          </w:p>
        </w:tc>
      </w:tr>
      <w:tr w:rsidR="00C3518A" w:rsidRPr="00D82198" w14:paraId="683A968B" w14:textId="77777777" w:rsidTr="004C659A">
        <w:trPr>
          <w:trHeight w:val="25"/>
          <w:jc w:val="center"/>
        </w:trPr>
        <w:tc>
          <w:tcPr>
            <w:tcW w:w="2634" w:type="dxa"/>
            <w:shd w:val="clear" w:color="auto" w:fill="auto"/>
          </w:tcPr>
          <w:p w14:paraId="47E44410" w14:textId="04563487" w:rsidR="00C3518A" w:rsidRPr="00D82198" w:rsidRDefault="00C3518A" w:rsidP="009F7E10">
            <w:pPr>
              <w:spacing w:before="60" w:after="60" w:line="276" w:lineRule="auto"/>
              <w:jc w:val="left"/>
              <w:rPr>
                <w:rFonts w:ascii="Arial" w:hAnsi="Arial" w:cs="Arial"/>
                <w:color w:val="000000" w:themeColor="text1"/>
              </w:rPr>
            </w:pPr>
            <w:r w:rsidRPr="00D82198">
              <w:rPr>
                <w:rFonts w:ascii="Arial" w:hAnsi="Arial" w:cs="Arial"/>
                <w:color w:val="000000" w:themeColor="text1"/>
              </w:rPr>
              <w:t>Distribution List</w:t>
            </w:r>
          </w:p>
        </w:tc>
        <w:tc>
          <w:tcPr>
            <w:tcW w:w="7284" w:type="dxa"/>
          </w:tcPr>
          <w:p w14:paraId="1B13F8C0" w14:textId="680D6D92" w:rsidR="00C3518A" w:rsidRPr="00D82198" w:rsidRDefault="008436D2" w:rsidP="009F7E10">
            <w:pPr>
              <w:spacing w:before="60" w:after="60" w:line="276" w:lineRule="auto"/>
              <w:jc w:val="left"/>
              <w:rPr>
                <w:rFonts w:ascii="Arial" w:hAnsi="Arial" w:cs="Arial"/>
                <w:color w:val="000000" w:themeColor="text1"/>
                <w:szCs w:val="20"/>
              </w:rPr>
            </w:pPr>
            <w:r w:rsidRPr="00D82198">
              <w:rPr>
                <w:rFonts w:ascii="Arial" w:hAnsi="Arial" w:cs="Arial"/>
                <w:color w:val="000000" w:themeColor="text1"/>
                <w:szCs w:val="20"/>
              </w:rPr>
              <w:t xml:space="preserve">CISO, ISMs, Nominated Members of </w:t>
            </w:r>
            <w:r w:rsidR="001466F9" w:rsidRPr="00777765">
              <w:rPr>
                <w:rFonts w:ascii="Arial" w:hAnsi="Arial" w:cs="Arial"/>
                <w:color w:val="70AD47" w:themeColor="accent6"/>
                <w:szCs w:val="22"/>
                <w:lang w:val="en-IN"/>
              </w:rPr>
              <w:t>&lt;&lt;Organization</w:t>
            </w:r>
            <w:r w:rsidR="005922F8" w:rsidRPr="00777765">
              <w:rPr>
                <w:rFonts w:ascii="Arial" w:hAnsi="Arial" w:cs="Arial"/>
                <w:color w:val="70AD47" w:themeColor="accent6"/>
                <w:szCs w:val="22"/>
                <w:lang w:val="en-IN"/>
              </w:rPr>
              <w:t xml:space="preserve"> Name</w:t>
            </w:r>
            <w:r w:rsidR="001466F9" w:rsidRPr="00777765">
              <w:rPr>
                <w:rFonts w:ascii="Arial" w:hAnsi="Arial" w:cs="Arial"/>
                <w:color w:val="70AD47" w:themeColor="accent6"/>
                <w:szCs w:val="22"/>
                <w:lang w:val="en-IN"/>
              </w:rPr>
              <w:t>&gt;</w:t>
            </w:r>
            <w:r w:rsidR="001466F9" w:rsidRPr="00777765">
              <w:rPr>
                <w:rFonts w:ascii="Arial" w:hAnsi="Arial" w:cs="Arial"/>
                <w:color w:val="70AD47" w:themeColor="accent6"/>
                <w:szCs w:val="20"/>
              </w:rPr>
              <w:t>&gt;</w:t>
            </w:r>
            <w:r w:rsidRPr="00777765">
              <w:rPr>
                <w:rFonts w:ascii="Arial" w:hAnsi="Arial" w:cs="Arial"/>
                <w:color w:val="70AD47" w:themeColor="accent6"/>
                <w:szCs w:val="20"/>
              </w:rPr>
              <w:t xml:space="preserve">, </w:t>
            </w:r>
            <w:r w:rsidRPr="00D82198">
              <w:rPr>
                <w:rFonts w:ascii="Arial" w:hAnsi="Arial" w:cs="Arial"/>
                <w:color w:val="000000" w:themeColor="text1"/>
                <w:szCs w:val="20"/>
              </w:rPr>
              <w:t>Vendors</w:t>
            </w:r>
            <w:r w:rsidR="007323C1" w:rsidRPr="00D82198">
              <w:rPr>
                <w:rFonts w:ascii="Arial" w:hAnsi="Arial" w:cs="Arial"/>
                <w:color w:val="000000" w:themeColor="text1"/>
                <w:szCs w:val="20"/>
              </w:rPr>
              <w:t xml:space="preserve"> / third parties and Service providers</w:t>
            </w:r>
          </w:p>
        </w:tc>
      </w:tr>
      <w:tr w:rsidR="00AB0C76" w:rsidRPr="00D82198" w14:paraId="7B135F75" w14:textId="77777777" w:rsidTr="004C659A">
        <w:trPr>
          <w:trHeight w:val="25"/>
          <w:jc w:val="center"/>
        </w:trPr>
        <w:tc>
          <w:tcPr>
            <w:tcW w:w="2634" w:type="dxa"/>
            <w:shd w:val="clear" w:color="auto" w:fill="auto"/>
          </w:tcPr>
          <w:p w14:paraId="710F55B7" w14:textId="77777777" w:rsidR="00AB0C76" w:rsidRPr="00D82198" w:rsidRDefault="00AB0C76" w:rsidP="009F7E10">
            <w:pPr>
              <w:spacing w:before="60" w:after="60" w:line="276" w:lineRule="auto"/>
              <w:jc w:val="left"/>
              <w:rPr>
                <w:rFonts w:ascii="Arial" w:hAnsi="Arial" w:cs="Arial"/>
                <w:color w:val="000000" w:themeColor="text1"/>
              </w:rPr>
            </w:pPr>
            <w:r w:rsidRPr="00D82198">
              <w:rPr>
                <w:rFonts w:ascii="Arial" w:hAnsi="Arial" w:cs="Arial"/>
                <w:color w:val="000000" w:themeColor="text1"/>
              </w:rPr>
              <w:t>Access Level</w:t>
            </w:r>
          </w:p>
        </w:tc>
        <w:tc>
          <w:tcPr>
            <w:tcW w:w="7284" w:type="dxa"/>
          </w:tcPr>
          <w:p w14:paraId="74585074" w14:textId="77777777" w:rsidR="00AB0C76" w:rsidRPr="00D82198" w:rsidRDefault="00AB0C76" w:rsidP="009F7E10">
            <w:pPr>
              <w:spacing w:before="60" w:after="60" w:line="276" w:lineRule="auto"/>
              <w:jc w:val="left"/>
              <w:rPr>
                <w:rFonts w:ascii="Arial" w:hAnsi="Arial" w:cs="Arial"/>
                <w:color w:val="000000" w:themeColor="text1"/>
                <w:szCs w:val="20"/>
              </w:rPr>
            </w:pPr>
            <w:r w:rsidRPr="00D82198">
              <w:rPr>
                <w:rFonts w:ascii="Arial" w:hAnsi="Arial" w:cs="Arial"/>
                <w:color w:val="000000" w:themeColor="text1"/>
                <w:szCs w:val="20"/>
              </w:rPr>
              <w:t>Read Only</w:t>
            </w:r>
          </w:p>
        </w:tc>
      </w:tr>
    </w:tbl>
    <w:p w14:paraId="3AFC9DD1" w14:textId="131D6E92" w:rsidR="003F63FD" w:rsidRPr="00D82198" w:rsidRDefault="003F63FD" w:rsidP="009F7E10">
      <w:pPr>
        <w:spacing w:before="60" w:after="60" w:line="276" w:lineRule="auto"/>
        <w:rPr>
          <w:rFonts w:ascii="Arial" w:hAnsi="Arial" w:cs="Arial"/>
          <w:b/>
          <w:color w:val="000000" w:themeColor="text1"/>
          <w:sz w:val="24"/>
          <w:szCs w:val="20"/>
        </w:rPr>
      </w:pPr>
    </w:p>
    <w:p w14:paraId="44E9AEE4" w14:textId="77777777" w:rsidR="004763CB" w:rsidRPr="00D82198" w:rsidRDefault="004763CB" w:rsidP="009F7E10">
      <w:pPr>
        <w:spacing w:before="60" w:after="60" w:line="276" w:lineRule="auto"/>
        <w:jc w:val="left"/>
        <w:rPr>
          <w:rFonts w:ascii="Arial" w:hAnsi="Arial" w:cs="Arial"/>
          <w:b/>
          <w:color w:val="000000" w:themeColor="text1"/>
          <w:sz w:val="24"/>
          <w:szCs w:val="20"/>
        </w:rPr>
      </w:pPr>
    </w:p>
    <w:p w14:paraId="7C958DFB" w14:textId="53E73BDD" w:rsidR="00AB0C76" w:rsidRPr="00D82198" w:rsidRDefault="00AB0C76" w:rsidP="009F7E10">
      <w:pPr>
        <w:spacing w:before="60" w:after="60" w:line="276" w:lineRule="auto"/>
        <w:jc w:val="left"/>
        <w:rPr>
          <w:rFonts w:ascii="Arial" w:hAnsi="Arial" w:cs="Arial"/>
          <w:b/>
          <w:color w:val="000000" w:themeColor="text1"/>
          <w:sz w:val="24"/>
          <w:szCs w:val="20"/>
        </w:rPr>
      </w:pPr>
      <w:r w:rsidRPr="00D82198">
        <w:rPr>
          <w:rFonts w:ascii="Arial" w:hAnsi="Arial" w:cs="Arial"/>
          <w:b/>
          <w:color w:val="000000" w:themeColor="text1"/>
          <w:sz w:val="24"/>
          <w:szCs w:val="20"/>
        </w:rPr>
        <w:t>REVISION HISTORY</w:t>
      </w:r>
    </w:p>
    <w:p w14:paraId="68F081B9" w14:textId="77777777" w:rsidR="004763CB" w:rsidRPr="00D82198" w:rsidRDefault="004763CB" w:rsidP="009F7E10">
      <w:pPr>
        <w:spacing w:before="60" w:after="60" w:line="276" w:lineRule="auto"/>
        <w:jc w:val="left"/>
        <w:rPr>
          <w:rFonts w:ascii="Arial" w:hAnsi="Arial" w:cs="Arial"/>
          <w:b/>
          <w:color w:val="000000" w:themeColor="text1"/>
          <w:sz w:val="24"/>
          <w:szCs w:val="20"/>
        </w:rPr>
      </w:pPr>
    </w:p>
    <w:tbl>
      <w:tblPr>
        <w:tblStyle w:val="TableGrid"/>
        <w:tblW w:w="9634" w:type="dxa"/>
        <w:jc w:val="center"/>
        <w:tblCellMar>
          <w:top w:w="115" w:type="dxa"/>
          <w:left w:w="115" w:type="dxa"/>
          <w:bottom w:w="115" w:type="dxa"/>
          <w:right w:w="115" w:type="dxa"/>
        </w:tblCellMar>
        <w:tblLook w:val="04A0" w:firstRow="1" w:lastRow="0" w:firstColumn="1" w:lastColumn="0" w:noHBand="0" w:noVBand="1"/>
      </w:tblPr>
      <w:tblGrid>
        <w:gridCol w:w="2122"/>
        <w:gridCol w:w="1842"/>
        <w:gridCol w:w="2268"/>
        <w:gridCol w:w="3402"/>
      </w:tblGrid>
      <w:tr w:rsidR="00E014FF" w:rsidRPr="00D82198" w14:paraId="70DD1B9F" w14:textId="77777777" w:rsidTr="00CF4231">
        <w:trPr>
          <w:trHeight w:val="109"/>
          <w:jc w:val="center"/>
        </w:trPr>
        <w:tc>
          <w:tcPr>
            <w:tcW w:w="2122" w:type="dxa"/>
            <w:shd w:val="clear" w:color="auto" w:fill="BDD6EE" w:themeFill="accent1" w:themeFillTint="66"/>
            <w:vAlign w:val="center"/>
          </w:tcPr>
          <w:p w14:paraId="1074C9A7" w14:textId="77777777" w:rsidR="00E014FF" w:rsidRPr="00D82198" w:rsidRDefault="00E014FF" w:rsidP="009F7E10">
            <w:pPr>
              <w:spacing w:before="60" w:after="60" w:line="276" w:lineRule="auto"/>
              <w:jc w:val="center"/>
              <w:rPr>
                <w:rFonts w:ascii="Arial" w:hAnsi="Arial" w:cs="Arial"/>
                <w:b/>
                <w:color w:val="000000" w:themeColor="text1"/>
                <w:sz w:val="24"/>
                <w:lang w:val="en-GB"/>
              </w:rPr>
            </w:pPr>
            <w:r w:rsidRPr="00D82198">
              <w:rPr>
                <w:rFonts w:ascii="Arial" w:hAnsi="Arial" w:cs="Arial"/>
                <w:b/>
                <w:color w:val="000000" w:themeColor="text1"/>
                <w:sz w:val="24"/>
                <w:lang w:val="en-GB"/>
              </w:rPr>
              <w:t>Version</w:t>
            </w:r>
          </w:p>
        </w:tc>
        <w:tc>
          <w:tcPr>
            <w:tcW w:w="1842" w:type="dxa"/>
            <w:shd w:val="clear" w:color="auto" w:fill="BDD6EE" w:themeFill="accent1" w:themeFillTint="66"/>
            <w:vAlign w:val="center"/>
          </w:tcPr>
          <w:p w14:paraId="6B68BBB2" w14:textId="77777777" w:rsidR="00E014FF" w:rsidRPr="00D82198" w:rsidRDefault="00E014FF" w:rsidP="009F7E10">
            <w:pPr>
              <w:spacing w:before="60" w:after="60" w:line="276" w:lineRule="auto"/>
              <w:jc w:val="center"/>
              <w:rPr>
                <w:rFonts w:ascii="Arial" w:hAnsi="Arial" w:cs="Arial"/>
                <w:b/>
                <w:color w:val="000000" w:themeColor="text1"/>
                <w:sz w:val="24"/>
                <w:lang w:val="en-GB"/>
              </w:rPr>
            </w:pPr>
            <w:r w:rsidRPr="00D82198">
              <w:rPr>
                <w:rFonts w:ascii="Arial" w:hAnsi="Arial" w:cs="Arial"/>
                <w:b/>
                <w:color w:val="000000" w:themeColor="text1"/>
                <w:sz w:val="24"/>
                <w:lang w:val="en-GB"/>
              </w:rPr>
              <w:t>Release Date</w:t>
            </w:r>
          </w:p>
        </w:tc>
        <w:tc>
          <w:tcPr>
            <w:tcW w:w="2268" w:type="dxa"/>
            <w:shd w:val="clear" w:color="auto" w:fill="BDD6EE" w:themeFill="accent1" w:themeFillTint="66"/>
            <w:vAlign w:val="center"/>
          </w:tcPr>
          <w:p w14:paraId="2BF58610" w14:textId="77777777" w:rsidR="00E014FF" w:rsidRPr="00D82198" w:rsidRDefault="00E014FF" w:rsidP="009F7E10">
            <w:pPr>
              <w:spacing w:before="60" w:after="60" w:line="276" w:lineRule="auto"/>
              <w:jc w:val="center"/>
              <w:rPr>
                <w:rFonts w:ascii="Arial" w:hAnsi="Arial" w:cs="Arial"/>
                <w:b/>
                <w:color w:val="000000" w:themeColor="text1"/>
                <w:sz w:val="24"/>
                <w:lang w:val="en-GB"/>
              </w:rPr>
            </w:pPr>
            <w:r w:rsidRPr="00D82198">
              <w:rPr>
                <w:rFonts w:ascii="Arial" w:hAnsi="Arial" w:cs="Arial"/>
                <w:b/>
                <w:color w:val="000000" w:themeColor="text1"/>
                <w:sz w:val="24"/>
                <w:lang w:val="en-GB"/>
              </w:rPr>
              <w:t>Prepared By</w:t>
            </w:r>
          </w:p>
        </w:tc>
        <w:tc>
          <w:tcPr>
            <w:tcW w:w="3402" w:type="dxa"/>
            <w:shd w:val="clear" w:color="auto" w:fill="BDD6EE" w:themeFill="accent1" w:themeFillTint="66"/>
            <w:vAlign w:val="center"/>
          </w:tcPr>
          <w:p w14:paraId="0524EAF5" w14:textId="77777777" w:rsidR="00E014FF" w:rsidRPr="00D82198" w:rsidRDefault="00E014FF" w:rsidP="009F7E10">
            <w:pPr>
              <w:spacing w:before="60" w:after="60" w:line="276" w:lineRule="auto"/>
              <w:jc w:val="center"/>
              <w:rPr>
                <w:rFonts w:ascii="Arial" w:hAnsi="Arial" w:cs="Arial"/>
                <w:b/>
                <w:color w:val="000000" w:themeColor="text1"/>
                <w:sz w:val="24"/>
                <w:lang w:val="en-GB"/>
              </w:rPr>
            </w:pPr>
            <w:r w:rsidRPr="00D82198">
              <w:rPr>
                <w:rFonts w:ascii="Arial" w:hAnsi="Arial" w:cs="Arial"/>
                <w:b/>
                <w:color w:val="000000" w:themeColor="text1"/>
                <w:sz w:val="24"/>
                <w:lang w:val="en-GB"/>
              </w:rPr>
              <w:t>Reviewed/</w:t>
            </w:r>
          </w:p>
          <w:p w14:paraId="745675FE" w14:textId="77777777" w:rsidR="00E014FF" w:rsidRPr="00D82198" w:rsidRDefault="00E014FF" w:rsidP="009F7E10">
            <w:pPr>
              <w:spacing w:before="60" w:after="60" w:line="276" w:lineRule="auto"/>
              <w:jc w:val="center"/>
              <w:rPr>
                <w:rFonts w:ascii="Arial" w:hAnsi="Arial" w:cs="Arial"/>
                <w:b/>
                <w:color w:val="000000" w:themeColor="text1"/>
                <w:sz w:val="24"/>
                <w:lang w:val="en-GB"/>
              </w:rPr>
            </w:pPr>
            <w:r w:rsidRPr="00D82198">
              <w:rPr>
                <w:rFonts w:ascii="Arial" w:hAnsi="Arial" w:cs="Arial"/>
                <w:b/>
                <w:color w:val="000000" w:themeColor="text1"/>
                <w:sz w:val="24"/>
                <w:lang w:val="en-GB"/>
              </w:rPr>
              <w:t>Approved By</w:t>
            </w:r>
          </w:p>
        </w:tc>
      </w:tr>
      <w:tr w:rsidR="00E014FF" w:rsidRPr="00D82198" w14:paraId="5045C215" w14:textId="77777777" w:rsidTr="00CF4231">
        <w:trPr>
          <w:trHeight w:val="140"/>
          <w:jc w:val="center"/>
        </w:trPr>
        <w:tc>
          <w:tcPr>
            <w:tcW w:w="2122" w:type="dxa"/>
            <w:shd w:val="clear" w:color="auto" w:fill="auto"/>
            <w:vAlign w:val="center"/>
          </w:tcPr>
          <w:p w14:paraId="6D799DDE" w14:textId="50BCC6A2" w:rsidR="00E014FF" w:rsidRPr="00D82198" w:rsidRDefault="00E014FF" w:rsidP="009F7E10">
            <w:pPr>
              <w:spacing w:before="60" w:after="60" w:line="276" w:lineRule="auto"/>
              <w:jc w:val="center"/>
              <w:rPr>
                <w:rFonts w:ascii="Arial" w:hAnsi="Arial" w:cs="Arial"/>
                <w:color w:val="000000" w:themeColor="text1"/>
                <w:szCs w:val="20"/>
                <w:lang w:val="en-GB"/>
              </w:rPr>
            </w:pPr>
          </w:p>
        </w:tc>
        <w:tc>
          <w:tcPr>
            <w:tcW w:w="1842" w:type="dxa"/>
            <w:shd w:val="clear" w:color="auto" w:fill="auto"/>
            <w:vAlign w:val="center"/>
          </w:tcPr>
          <w:p w14:paraId="6DAA3845" w14:textId="1AF554A4" w:rsidR="00E014FF" w:rsidRPr="00D82198" w:rsidRDefault="00E014FF" w:rsidP="009F7E10">
            <w:pPr>
              <w:spacing w:before="60" w:after="60" w:line="276" w:lineRule="auto"/>
              <w:jc w:val="center"/>
              <w:rPr>
                <w:rFonts w:ascii="Arial" w:hAnsi="Arial" w:cs="Arial"/>
                <w:color w:val="000000" w:themeColor="text1"/>
                <w:szCs w:val="20"/>
                <w:lang w:val="en-GB"/>
              </w:rPr>
            </w:pPr>
          </w:p>
        </w:tc>
        <w:tc>
          <w:tcPr>
            <w:tcW w:w="2268" w:type="dxa"/>
            <w:vAlign w:val="center"/>
          </w:tcPr>
          <w:p w14:paraId="363D9B30" w14:textId="0AFCAFEA" w:rsidR="00E014FF" w:rsidRPr="00D82198" w:rsidRDefault="00E014FF" w:rsidP="00CF4231">
            <w:pPr>
              <w:spacing w:before="60" w:after="60" w:line="276" w:lineRule="auto"/>
              <w:jc w:val="center"/>
              <w:rPr>
                <w:rFonts w:ascii="Arial" w:hAnsi="Arial" w:cs="Arial"/>
                <w:color w:val="000000" w:themeColor="text1"/>
                <w:szCs w:val="20"/>
                <w:lang w:val="en-GB"/>
              </w:rPr>
            </w:pPr>
          </w:p>
        </w:tc>
        <w:tc>
          <w:tcPr>
            <w:tcW w:w="3402" w:type="dxa"/>
            <w:shd w:val="clear" w:color="auto" w:fill="auto"/>
          </w:tcPr>
          <w:p w14:paraId="74775E78" w14:textId="16C3D6AA" w:rsidR="00E014FF" w:rsidRPr="00777765" w:rsidRDefault="00E014FF" w:rsidP="00777765">
            <w:pPr>
              <w:spacing w:before="60" w:after="60" w:line="276" w:lineRule="auto"/>
              <w:ind w:left="1080" w:hanging="360"/>
              <w:jc w:val="left"/>
              <w:rPr>
                <w:rFonts w:ascii="Arial" w:hAnsi="Arial"/>
                <w:color w:val="000000" w:themeColor="text1"/>
                <w:szCs w:val="20"/>
                <w:lang w:val="en-GB"/>
              </w:rPr>
            </w:pPr>
          </w:p>
        </w:tc>
      </w:tr>
      <w:tr w:rsidR="007323C1" w:rsidRPr="00D82198" w14:paraId="5CC1E0B8" w14:textId="77777777" w:rsidTr="00CF4231">
        <w:trPr>
          <w:trHeight w:val="140"/>
          <w:jc w:val="center"/>
        </w:trPr>
        <w:tc>
          <w:tcPr>
            <w:tcW w:w="2122" w:type="dxa"/>
            <w:shd w:val="clear" w:color="auto" w:fill="auto"/>
            <w:vAlign w:val="center"/>
          </w:tcPr>
          <w:p w14:paraId="063C75ED" w14:textId="2A73A710" w:rsidR="007323C1" w:rsidRPr="00D82198" w:rsidRDefault="007323C1" w:rsidP="007323C1">
            <w:pPr>
              <w:spacing w:before="60" w:after="60" w:line="276" w:lineRule="auto"/>
              <w:jc w:val="center"/>
              <w:rPr>
                <w:rFonts w:ascii="Arial" w:hAnsi="Arial" w:cs="Arial"/>
                <w:color w:val="000000" w:themeColor="text1"/>
                <w:szCs w:val="20"/>
                <w:lang w:val="en-GB"/>
              </w:rPr>
            </w:pPr>
          </w:p>
        </w:tc>
        <w:tc>
          <w:tcPr>
            <w:tcW w:w="1842" w:type="dxa"/>
            <w:shd w:val="clear" w:color="auto" w:fill="auto"/>
            <w:vAlign w:val="center"/>
          </w:tcPr>
          <w:p w14:paraId="5884A7A3" w14:textId="7730E950" w:rsidR="007323C1" w:rsidRPr="00D82198" w:rsidRDefault="007323C1" w:rsidP="007323C1">
            <w:pPr>
              <w:spacing w:before="60" w:after="60" w:line="276" w:lineRule="auto"/>
              <w:jc w:val="center"/>
              <w:rPr>
                <w:rFonts w:ascii="Arial" w:hAnsi="Arial" w:cs="Arial"/>
                <w:color w:val="000000" w:themeColor="text1"/>
                <w:szCs w:val="20"/>
                <w:lang w:val="en-GB"/>
              </w:rPr>
            </w:pPr>
          </w:p>
        </w:tc>
        <w:tc>
          <w:tcPr>
            <w:tcW w:w="2268" w:type="dxa"/>
            <w:vAlign w:val="center"/>
          </w:tcPr>
          <w:p w14:paraId="74200E4D" w14:textId="751D1163" w:rsidR="007323C1" w:rsidRPr="00D82198" w:rsidRDefault="007323C1" w:rsidP="00CF4231">
            <w:pPr>
              <w:spacing w:before="60" w:after="60" w:line="276" w:lineRule="auto"/>
              <w:jc w:val="center"/>
              <w:rPr>
                <w:rFonts w:ascii="Arial" w:hAnsi="Arial" w:cs="Arial"/>
                <w:color w:val="000000" w:themeColor="text1"/>
                <w:szCs w:val="20"/>
                <w:lang w:val="en-GB"/>
              </w:rPr>
            </w:pPr>
          </w:p>
        </w:tc>
        <w:tc>
          <w:tcPr>
            <w:tcW w:w="3402" w:type="dxa"/>
            <w:shd w:val="clear" w:color="auto" w:fill="auto"/>
          </w:tcPr>
          <w:p w14:paraId="0CD18401" w14:textId="4296C0A2" w:rsidR="007323C1" w:rsidRPr="00777765" w:rsidRDefault="007323C1" w:rsidP="00777765">
            <w:pPr>
              <w:spacing w:before="60" w:after="60" w:line="276" w:lineRule="auto"/>
              <w:ind w:left="1080" w:hanging="360"/>
              <w:jc w:val="left"/>
              <w:rPr>
                <w:rFonts w:ascii="Arial" w:hAnsi="Arial"/>
                <w:color w:val="000000" w:themeColor="text1"/>
                <w:szCs w:val="20"/>
                <w:lang w:val="en-GB"/>
              </w:rPr>
            </w:pPr>
          </w:p>
        </w:tc>
      </w:tr>
    </w:tbl>
    <w:p w14:paraId="26C8706B" w14:textId="2F6B326D" w:rsidR="008F421D" w:rsidRPr="00D82198" w:rsidRDefault="008F421D" w:rsidP="009F7E10">
      <w:pPr>
        <w:spacing w:before="60" w:after="60" w:line="276" w:lineRule="auto"/>
        <w:rPr>
          <w:rFonts w:ascii="Arial" w:hAnsi="Arial" w:cs="Arial"/>
          <w:color w:val="000000" w:themeColor="text1"/>
          <w:szCs w:val="20"/>
        </w:rPr>
      </w:pPr>
    </w:p>
    <w:p w14:paraId="3BA6E8C6" w14:textId="58771504" w:rsidR="008F421D" w:rsidRDefault="008F421D" w:rsidP="009F7E10">
      <w:pPr>
        <w:spacing w:before="60" w:after="60" w:line="276" w:lineRule="auto"/>
        <w:rPr>
          <w:rFonts w:ascii="Arial" w:hAnsi="Arial" w:cs="Arial"/>
          <w:color w:val="000000" w:themeColor="text1"/>
          <w:szCs w:val="20"/>
        </w:rPr>
      </w:pPr>
    </w:p>
    <w:p w14:paraId="6B6E2693" w14:textId="7BCAB35C" w:rsidR="00777765" w:rsidRDefault="00777765" w:rsidP="009F7E10">
      <w:pPr>
        <w:spacing w:before="60" w:after="60" w:line="276" w:lineRule="auto"/>
        <w:rPr>
          <w:rFonts w:ascii="Arial" w:hAnsi="Arial" w:cs="Arial"/>
          <w:color w:val="000000" w:themeColor="text1"/>
          <w:szCs w:val="20"/>
        </w:rPr>
      </w:pPr>
    </w:p>
    <w:p w14:paraId="2A4FC83C" w14:textId="51C16A5B" w:rsidR="00777765" w:rsidRDefault="00777765" w:rsidP="009F7E10">
      <w:pPr>
        <w:spacing w:before="60" w:after="60" w:line="276" w:lineRule="auto"/>
        <w:rPr>
          <w:rFonts w:ascii="Arial" w:hAnsi="Arial" w:cs="Arial"/>
          <w:color w:val="000000" w:themeColor="text1"/>
          <w:szCs w:val="20"/>
        </w:rPr>
      </w:pPr>
    </w:p>
    <w:p w14:paraId="041A069F" w14:textId="757CA1E7" w:rsidR="00777765" w:rsidRDefault="00777765" w:rsidP="009F7E10">
      <w:pPr>
        <w:spacing w:before="60" w:after="60" w:line="276" w:lineRule="auto"/>
        <w:rPr>
          <w:rFonts w:ascii="Arial" w:hAnsi="Arial" w:cs="Arial"/>
          <w:color w:val="000000" w:themeColor="text1"/>
          <w:szCs w:val="20"/>
        </w:rPr>
      </w:pPr>
    </w:p>
    <w:p w14:paraId="495C1833" w14:textId="6D192AFA" w:rsidR="00777765" w:rsidRDefault="00777765" w:rsidP="009F7E10">
      <w:pPr>
        <w:spacing w:before="60" w:after="60" w:line="276" w:lineRule="auto"/>
        <w:rPr>
          <w:rFonts w:ascii="Arial" w:hAnsi="Arial" w:cs="Arial"/>
          <w:color w:val="000000" w:themeColor="text1"/>
          <w:szCs w:val="20"/>
        </w:rPr>
      </w:pPr>
    </w:p>
    <w:p w14:paraId="7992997A" w14:textId="0816C374" w:rsidR="00777765" w:rsidRDefault="00777765" w:rsidP="009F7E10">
      <w:pPr>
        <w:spacing w:before="60" w:after="60" w:line="276" w:lineRule="auto"/>
        <w:rPr>
          <w:rFonts w:ascii="Arial" w:hAnsi="Arial" w:cs="Arial"/>
          <w:color w:val="000000" w:themeColor="text1"/>
          <w:szCs w:val="20"/>
        </w:rPr>
      </w:pPr>
    </w:p>
    <w:p w14:paraId="6C54DC6E" w14:textId="0E995702" w:rsidR="00777765" w:rsidRDefault="00777765" w:rsidP="009F7E10">
      <w:pPr>
        <w:spacing w:before="60" w:after="60" w:line="276" w:lineRule="auto"/>
        <w:rPr>
          <w:rFonts w:ascii="Arial" w:hAnsi="Arial" w:cs="Arial"/>
          <w:color w:val="000000" w:themeColor="text1"/>
          <w:szCs w:val="20"/>
        </w:rPr>
      </w:pPr>
    </w:p>
    <w:p w14:paraId="2BABA2B2" w14:textId="728D5EA1" w:rsidR="00777765" w:rsidRDefault="00777765" w:rsidP="009F7E10">
      <w:pPr>
        <w:spacing w:before="60" w:after="60" w:line="276" w:lineRule="auto"/>
        <w:rPr>
          <w:rFonts w:ascii="Arial" w:hAnsi="Arial" w:cs="Arial"/>
          <w:color w:val="000000" w:themeColor="text1"/>
          <w:szCs w:val="20"/>
        </w:rPr>
      </w:pPr>
    </w:p>
    <w:p w14:paraId="347429C5" w14:textId="77777777" w:rsidR="00777765" w:rsidRPr="00D82198" w:rsidRDefault="00777765" w:rsidP="009F7E10">
      <w:pPr>
        <w:spacing w:before="60" w:after="60" w:line="276" w:lineRule="auto"/>
        <w:rPr>
          <w:rFonts w:ascii="Arial" w:hAnsi="Arial" w:cs="Arial"/>
          <w:color w:val="000000" w:themeColor="text1"/>
          <w:szCs w:val="20"/>
        </w:rPr>
      </w:pPr>
    </w:p>
    <w:p w14:paraId="333CFC2F" w14:textId="77777777" w:rsidR="004763CB" w:rsidRPr="00D82198" w:rsidRDefault="004763CB" w:rsidP="009F7E10">
      <w:pPr>
        <w:spacing w:before="60" w:after="60" w:line="276" w:lineRule="auto"/>
        <w:rPr>
          <w:rFonts w:ascii="Arial" w:hAnsi="Arial" w:cs="Arial"/>
          <w:color w:val="000000" w:themeColor="text1"/>
          <w:szCs w:val="20"/>
        </w:rPr>
      </w:pPr>
    </w:p>
    <w:p w14:paraId="04B34A80" w14:textId="203E3C1C" w:rsidR="004D0C21" w:rsidRPr="00D82198" w:rsidRDefault="004D0C21" w:rsidP="009F7E10">
      <w:pPr>
        <w:pStyle w:val="EY-Body-1"/>
        <w:spacing w:before="60" w:after="60" w:line="276" w:lineRule="auto"/>
        <w:jc w:val="center"/>
        <w:rPr>
          <w:rStyle w:val="EY-Header-1Char"/>
          <w:rFonts w:ascii="Arial" w:hAnsi="Arial" w:cs="Arial"/>
          <w:color w:val="000000" w:themeColor="text1"/>
          <w:sz w:val="24"/>
        </w:rPr>
      </w:pPr>
      <w:r w:rsidRPr="00D82198">
        <w:rPr>
          <w:rStyle w:val="EY-Header-1Char"/>
          <w:rFonts w:ascii="Arial" w:hAnsi="Arial" w:cs="Arial"/>
          <w:color w:val="000000" w:themeColor="text1"/>
          <w:sz w:val="24"/>
        </w:rPr>
        <w:lastRenderedPageBreak/>
        <w:t>Table of Contents</w:t>
      </w:r>
    </w:p>
    <w:sdt>
      <w:sdtPr>
        <w:rPr>
          <w:rFonts w:ascii="Arial" w:hAnsi="Arial" w:cs="Arial"/>
          <w:color w:val="000000" w:themeColor="text1"/>
          <w:szCs w:val="20"/>
        </w:rPr>
        <w:id w:val="958221578"/>
        <w:docPartObj>
          <w:docPartGallery w:val="Table of Contents"/>
          <w:docPartUnique/>
        </w:docPartObj>
      </w:sdtPr>
      <w:sdtEndPr>
        <w:rPr>
          <w:b/>
          <w:bCs/>
          <w:noProof/>
        </w:rPr>
      </w:sdtEndPr>
      <w:sdtContent>
        <w:p w14:paraId="60C105D5" w14:textId="6A8D519A" w:rsidR="00CF4231" w:rsidRDefault="00897838">
          <w:pPr>
            <w:pStyle w:val="TOC1"/>
            <w:rPr>
              <w:rFonts w:asciiTheme="minorHAnsi" w:eastAsiaTheme="minorEastAsia" w:hAnsiTheme="minorHAnsi" w:cs="Mangal"/>
              <w:noProof/>
              <w:sz w:val="22"/>
              <w:szCs w:val="20"/>
              <w:lang w:eastAsia="en-IN" w:bidi="hi-IN"/>
            </w:rPr>
          </w:pPr>
          <w:r w:rsidRPr="00D82198">
            <w:rPr>
              <w:rFonts w:ascii="Arial" w:hAnsi="Arial" w:cs="Arial"/>
              <w:color w:val="000000" w:themeColor="text1"/>
              <w:szCs w:val="20"/>
            </w:rPr>
            <w:fldChar w:fldCharType="begin"/>
          </w:r>
          <w:r w:rsidRPr="00D82198">
            <w:rPr>
              <w:rFonts w:ascii="Arial" w:hAnsi="Arial" w:cs="Arial"/>
              <w:color w:val="000000" w:themeColor="text1"/>
              <w:szCs w:val="20"/>
            </w:rPr>
            <w:instrText xml:space="preserve"> TOC \o "1-2" \h \z \u </w:instrText>
          </w:r>
          <w:r w:rsidRPr="00D82198">
            <w:rPr>
              <w:rFonts w:ascii="Arial" w:hAnsi="Arial" w:cs="Arial"/>
              <w:color w:val="000000" w:themeColor="text1"/>
              <w:szCs w:val="20"/>
            </w:rPr>
            <w:fldChar w:fldCharType="separate"/>
          </w:r>
          <w:hyperlink w:anchor="_Toc104395599" w:history="1">
            <w:r w:rsidR="00CF4231" w:rsidRPr="00EF18F3">
              <w:rPr>
                <w:rStyle w:val="Hyperlink"/>
                <w:rFonts w:ascii="Arial" w:hAnsi="Arial" w:cs="Arial"/>
                <w:noProof/>
              </w:rPr>
              <w:t>1</w:t>
            </w:r>
            <w:r w:rsidR="00CF4231">
              <w:rPr>
                <w:rFonts w:asciiTheme="minorHAnsi" w:eastAsiaTheme="minorEastAsia" w:hAnsiTheme="minorHAnsi" w:cs="Mangal"/>
                <w:noProof/>
                <w:sz w:val="22"/>
                <w:szCs w:val="20"/>
                <w:lang w:eastAsia="en-IN" w:bidi="hi-IN"/>
              </w:rPr>
              <w:tab/>
            </w:r>
            <w:r w:rsidR="00CF4231" w:rsidRPr="00EF18F3">
              <w:rPr>
                <w:rStyle w:val="Hyperlink"/>
                <w:rFonts w:ascii="Arial" w:hAnsi="Arial" w:cs="Arial"/>
                <w:noProof/>
              </w:rPr>
              <w:t>Introduction</w:t>
            </w:r>
            <w:r w:rsidR="00CF4231">
              <w:rPr>
                <w:noProof/>
                <w:webHidden/>
              </w:rPr>
              <w:tab/>
            </w:r>
            <w:r w:rsidR="00CF4231">
              <w:rPr>
                <w:noProof/>
                <w:webHidden/>
              </w:rPr>
              <w:fldChar w:fldCharType="begin"/>
            </w:r>
            <w:r w:rsidR="00CF4231">
              <w:rPr>
                <w:noProof/>
                <w:webHidden/>
              </w:rPr>
              <w:instrText xml:space="preserve"> PAGEREF _Toc104395599 \h </w:instrText>
            </w:r>
            <w:r w:rsidR="00CF4231">
              <w:rPr>
                <w:noProof/>
                <w:webHidden/>
              </w:rPr>
            </w:r>
            <w:r w:rsidR="00CF4231">
              <w:rPr>
                <w:noProof/>
                <w:webHidden/>
              </w:rPr>
              <w:fldChar w:fldCharType="separate"/>
            </w:r>
            <w:r w:rsidR="00552683">
              <w:rPr>
                <w:noProof/>
                <w:webHidden/>
              </w:rPr>
              <w:t>5</w:t>
            </w:r>
            <w:r w:rsidR="00CF4231">
              <w:rPr>
                <w:noProof/>
                <w:webHidden/>
              </w:rPr>
              <w:fldChar w:fldCharType="end"/>
            </w:r>
          </w:hyperlink>
        </w:p>
        <w:p w14:paraId="68099E15" w14:textId="01F4F807" w:rsidR="00CF4231" w:rsidRDefault="00F07B2D">
          <w:pPr>
            <w:pStyle w:val="TOC1"/>
            <w:rPr>
              <w:rFonts w:asciiTheme="minorHAnsi" w:eastAsiaTheme="minorEastAsia" w:hAnsiTheme="minorHAnsi" w:cs="Mangal"/>
              <w:noProof/>
              <w:sz w:val="22"/>
              <w:szCs w:val="20"/>
              <w:lang w:eastAsia="en-IN" w:bidi="hi-IN"/>
            </w:rPr>
          </w:pPr>
          <w:hyperlink w:anchor="_Toc104395600" w:history="1">
            <w:r w:rsidR="00CF4231" w:rsidRPr="00EF18F3">
              <w:rPr>
                <w:rStyle w:val="Hyperlink"/>
                <w:rFonts w:ascii="Arial" w:hAnsi="Arial" w:cs="Arial"/>
                <w:noProof/>
              </w:rPr>
              <w:t>2</w:t>
            </w:r>
            <w:r w:rsidR="00CF4231">
              <w:rPr>
                <w:rFonts w:asciiTheme="minorHAnsi" w:eastAsiaTheme="minorEastAsia" w:hAnsiTheme="minorHAnsi" w:cs="Mangal"/>
                <w:noProof/>
                <w:sz w:val="22"/>
                <w:szCs w:val="20"/>
                <w:lang w:eastAsia="en-IN" w:bidi="hi-IN"/>
              </w:rPr>
              <w:tab/>
            </w:r>
            <w:r w:rsidR="00CF4231" w:rsidRPr="00EF18F3">
              <w:rPr>
                <w:rStyle w:val="Hyperlink"/>
                <w:rFonts w:ascii="Arial" w:hAnsi="Arial" w:cs="Arial"/>
                <w:noProof/>
              </w:rPr>
              <w:t>Purpose</w:t>
            </w:r>
            <w:r w:rsidR="00CF4231">
              <w:rPr>
                <w:noProof/>
                <w:webHidden/>
              </w:rPr>
              <w:tab/>
            </w:r>
            <w:r w:rsidR="00CF4231">
              <w:rPr>
                <w:noProof/>
                <w:webHidden/>
              </w:rPr>
              <w:fldChar w:fldCharType="begin"/>
            </w:r>
            <w:r w:rsidR="00CF4231">
              <w:rPr>
                <w:noProof/>
                <w:webHidden/>
              </w:rPr>
              <w:instrText xml:space="preserve"> PAGEREF _Toc104395600 \h </w:instrText>
            </w:r>
            <w:r w:rsidR="00CF4231">
              <w:rPr>
                <w:noProof/>
                <w:webHidden/>
              </w:rPr>
            </w:r>
            <w:r w:rsidR="00CF4231">
              <w:rPr>
                <w:noProof/>
                <w:webHidden/>
              </w:rPr>
              <w:fldChar w:fldCharType="separate"/>
            </w:r>
            <w:r w:rsidR="00552683">
              <w:rPr>
                <w:noProof/>
                <w:webHidden/>
              </w:rPr>
              <w:t>5</w:t>
            </w:r>
            <w:r w:rsidR="00CF4231">
              <w:rPr>
                <w:noProof/>
                <w:webHidden/>
              </w:rPr>
              <w:fldChar w:fldCharType="end"/>
            </w:r>
          </w:hyperlink>
        </w:p>
        <w:p w14:paraId="5402866F" w14:textId="325B5DAF" w:rsidR="00CF4231" w:rsidRDefault="00F07B2D">
          <w:pPr>
            <w:pStyle w:val="TOC1"/>
            <w:rPr>
              <w:rFonts w:asciiTheme="minorHAnsi" w:eastAsiaTheme="minorEastAsia" w:hAnsiTheme="minorHAnsi" w:cs="Mangal"/>
              <w:noProof/>
              <w:sz w:val="22"/>
              <w:szCs w:val="20"/>
              <w:lang w:eastAsia="en-IN" w:bidi="hi-IN"/>
            </w:rPr>
          </w:pPr>
          <w:hyperlink w:anchor="_Toc104395601" w:history="1">
            <w:r w:rsidR="00CF4231" w:rsidRPr="00EF18F3">
              <w:rPr>
                <w:rStyle w:val="Hyperlink"/>
                <w:rFonts w:ascii="Arial" w:hAnsi="Arial" w:cs="Arial"/>
                <w:noProof/>
              </w:rPr>
              <w:t>3</w:t>
            </w:r>
            <w:r w:rsidR="00CF4231">
              <w:rPr>
                <w:rFonts w:asciiTheme="minorHAnsi" w:eastAsiaTheme="minorEastAsia" w:hAnsiTheme="minorHAnsi" w:cs="Mangal"/>
                <w:noProof/>
                <w:sz w:val="22"/>
                <w:szCs w:val="20"/>
                <w:lang w:eastAsia="en-IN" w:bidi="hi-IN"/>
              </w:rPr>
              <w:tab/>
            </w:r>
            <w:r w:rsidR="00CF4231" w:rsidRPr="00EF18F3">
              <w:rPr>
                <w:rStyle w:val="Hyperlink"/>
                <w:rFonts w:ascii="Arial" w:hAnsi="Arial" w:cs="Arial"/>
                <w:noProof/>
              </w:rPr>
              <w:t>Scope and Applicability</w:t>
            </w:r>
            <w:r w:rsidR="00CF4231">
              <w:rPr>
                <w:noProof/>
                <w:webHidden/>
              </w:rPr>
              <w:tab/>
            </w:r>
            <w:r w:rsidR="00CF4231">
              <w:rPr>
                <w:noProof/>
                <w:webHidden/>
              </w:rPr>
              <w:fldChar w:fldCharType="begin"/>
            </w:r>
            <w:r w:rsidR="00CF4231">
              <w:rPr>
                <w:noProof/>
                <w:webHidden/>
              </w:rPr>
              <w:instrText xml:space="preserve"> PAGEREF _Toc104395601 \h </w:instrText>
            </w:r>
            <w:r w:rsidR="00CF4231">
              <w:rPr>
                <w:noProof/>
                <w:webHidden/>
              </w:rPr>
            </w:r>
            <w:r w:rsidR="00CF4231">
              <w:rPr>
                <w:noProof/>
                <w:webHidden/>
              </w:rPr>
              <w:fldChar w:fldCharType="separate"/>
            </w:r>
            <w:r w:rsidR="00552683">
              <w:rPr>
                <w:noProof/>
                <w:webHidden/>
              </w:rPr>
              <w:t>5</w:t>
            </w:r>
            <w:r w:rsidR="00CF4231">
              <w:rPr>
                <w:noProof/>
                <w:webHidden/>
              </w:rPr>
              <w:fldChar w:fldCharType="end"/>
            </w:r>
          </w:hyperlink>
        </w:p>
        <w:p w14:paraId="7FEC455C" w14:textId="18ADA5EF" w:rsidR="00CF4231" w:rsidRDefault="00F07B2D">
          <w:pPr>
            <w:pStyle w:val="TOC1"/>
            <w:rPr>
              <w:rFonts w:asciiTheme="minorHAnsi" w:eastAsiaTheme="minorEastAsia" w:hAnsiTheme="minorHAnsi" w:cs="Mangal"/>
              <w:noProof/>
              <w:sz w:val="22"/>
              <w:szCs w:val="20"/>
              <w:lang w:eastAsia="en-IN" w:bidi="hi-IN"/>
            </w:rPr>
          </w:pPr>
          <w:hyperlink w:anchor="_Toc104395602" w:history="1">
            <w:r w:rsidR="00CF4231" w:rsidRPr="00EF18F3">
              <w:rPr>
                <w:rStyle w:val="Hyperlink"/>
                <w:rFonts w:ascii="Arial" w:hAnsi="Arial" w:cs="Arial"/>
                <w:noProof/>
              </w:rPr>
              <w:t>4</w:t>
            </w:r>
            <w:r w:rsidR="00CF4231">
              <w:rPr>
                <w:rFonts w:asciiTheme="minorHAnsi" w:eastAsiaTheme="minorEastAsia" w:hAnsiTheme="minorHAnsi" w:cs="Mangal"/>
                <w:noProof/>
                <w:sz w:val="22"/>
                <w:szCs w:val="20"/>
                <w:lang w:eastAsia="en-IN" w:bidi="hi-IN"/>
              </w:rPr>
              <w:tab/>
            </w:r>
            <w:r w:rsidR="00CF4231" w:rsidRPr="00EF18F3">
              <w:rPr>
                <w:rStyle w:val="Hyperlink"/>
                <w:rFonts w:ascii="Arial" w:hAnsi="Arial" w:cs="Arial"/>
                <w:noProof/>
              </w:rPr>
              <w:t>Standard Operating Procedures (SoP) for Cyber-Security</w:t>
            </w:r>
            <w:r w:rsidR="00CF4231">
              <w:rPr>
                <w:noProof/>
                <w:webHidden/>
              </w:rPr>
              <w:tab/>
            </w:r>
            <w:r w:rsidR="00CF4231">
              <w:rPr>
                <w:noProof/>
                <w:webHidden/>
              </w:rPr>
              <w:fldChar w:fldCharType="begin"/>
            </w:r>
            <w:r w:rsidR="00CF4231">
              <w:rPr>
                <w:noProof/>
                <w:webHidden/>
              </w:rPr>
              <w:instrText xml:space="preserve"> PAGEREF _Toc104395602 \h </w:instrText>
            </w:r>
            <w:r w:rsidR="00CF4231">
              <w:rPr>
                <w:noProof/>
                <w:webHidden/>
              </w:rPr>
            </w:r>
            <w:r w:rsidR="00CF4231">
              <w:rPr>
                <w:noProof/>
                <w:webHidden/>
              </w:rPr>
              <w:fldChar w:fldCharType="separate"/>
            </w:r>
            <w:r w:rsidR="00552683">
              <w:rPr>
                <w:noProof/>
                <w:webHidden/>
              </w:rPr>
              <w:t>6</w:t>
            </w:r>
            <w:r w:rsidR="00CF4231">
              <w:rPr>
                <w:noProof/>
                <w:webHidden/>
              </w:rPr>
              <w:fldChar w:fldCharType="end"/>
            </w:r>
          </w:hyperlink>
        </w:p>
        <w:p w14:paraId="262DCFFC" w14:textId="5DFEC940" w:rsidR="00CF4231" w:rsidRDefault="00F07B2D">
          <w:pPr>
            <w:pStyle w:val="TOC1"/>
            <w:rPr>
              <w:rFonts w:asciiTheme="minorHAnsi" w:eastAsiaTheme="minorEastAsia" w:hAnsiTheme="minorHAnsi" w:cs="Mangal"/>
              <w:noProof/>
              <w:sz w:val="22"/>
              <w:szCs w:val="20"/>
              <w:lang w:eastAsia="en-IN" w:bidi="hi-IN"/>
            </w:rPr>
          </w:pPr>
          <w:hyperlink w:anchor="_Toc104395603" w:history="1">
            <w:r w:rsidR="00CF4231" w:rsidRPr="00EF18F3">
              <w:rPr>
                <w:rStyle w:val="Hyperlink"/>
                <w:rFonts w:ascii="Arial" w:hAnsi="Arial" w:cs="Arial"/>
                <w:noProof/>
              </w:rPr>
              <w:t>5</w:t>
            </w:r>
            <w:r w:rsidR="00CF4231">
              <w:rPr>
                <w:rFonts w:asciiTheme="minorHAnsi" w:eastAsiaTheme="minorEastAsia" w:hAnsiTheme="minorHAnsi" w:cs="Mangal"/>
                <w:noProof/>
                <w:sz w:val="22"/>
                <w:szCs w:val="20"/>
                <w:lang w:eastAsia="en-IN" w:bidi="hi-IN"/>
              </w:rPr>
              <w:tab/>
            </w:r>
            <w:r w:rsidR="00CF4231" w:rsidRPr="00EF18F3">
              <w:rPr>
                <w:rStyle w:val="Hyperlink"/>
                <w:rFonts w:ascii="Arial" w:hAnsi="Arial" w:cs="Arial"/>
                <w:noProof/>
              </w:rPr>
              <w:t>Change, Review and Update</w:t>
            </w:r>
            <w:r w:rsidR="00CF4231">
              <w:rPr>
                <w:noProof/>
                <w:webHidden/>
              </w:rPr>
              <w:tab/>
            </w:r>
            <w:r w:rsidR="00CF4231">
              <w:rPr>
                <w:noProof/>
                <w:webHidden/>
              </w:rPr>
              <w:fldChar w:fldCharType="begin"/>
            </w:r>
            <w:r w:rsidR="00CF4231">
              <w:rPr>
                <w:noProof/>
                <w:webHidden/>
              </w:rPr>
              <w:instrText xml:space="preserve"> PAGEREF _Toc104395603 \h </w:instrText>
            </w:r>
            <w:r w:rsidR="00CF4231">
              <w:rPr>
                <w:noProof/>
                <w:webHidden/>
              </w:rPr>
            </w:r>
            <w:r w:rsidR="00CF4231">
              <w:rPr>
                <w:noProof/>
                <w:webHidden/>
              </w:rPr>
              <w:fldChar w:fldCharType="separate"/>
            </w:r>
            <w:r w:rsidR="00552683">
              <w:rPr>
                <w:noProof/>
                <w:webHidden/>
              </w:rPr>
              <w:t>13</w:t>
            </w:r>
            <w:r w:rsidR="00CF4231">
              <w:rPr>
                <w:noProof/>
                <w:webHidden/>
              </w:rPr>
              <w:fldChar w:fldCharType="end"/>
            </w:r>
          </w:hyperlink>
        </w:p>
        <w:p w14:paraId="4690D03C" w14:textId="5467ACEE" w:rsidR="00CF4231" w:rsidRDefault="00F07B2D">
          <w:pPr>
            <w:pStyle w:val="TOC1"/>
            <w:rPr>
              <w:rFonts w:asciiTheme="minorHAnsi" w:eastAsiaTheme="minorEastAsia" w:hAnsiTheme="minorHAnsi" w:cs="Mangal"/>
              <w:noProof/>
              <w:sz w:val="22"/>
              <w:szCs w:val="20"/>
              <w:lang w:eastAsia="en-IN" w:bidi="hi-IN"/>
            </w:rPr>
          </w:pPr>
          <w:hyperlink w:anchor="_Toc104395604" w:history="1">
            <w:r w:rsidR="00CF4231" w:rsidRPr="00EF18F3">
              <w:rPr>
                <w:rStyle w:val="Hyperlink"/>
                <w:rFonts w:ascii="Arial" w:eastAsia="Times New Roman" w:hAnsi="Arial" w:cs="Arial"/>
                <w:noProof/>
              </w:rPr>
              <w:t>6</w:t>
            </w:r>
            <w:r w:rsidR="00CF4231">
              <w:rPr>
                <w:rFonts w:asciiTheme="minorHAnsi" w:eastAsiaTheme="minorEastAsia" w:hAnsiTheme="minorHAnsi" w:cs="Mangal"/>
                <w:noProof/>
                <w:sz w:val="22"/>
                <w:szCs w:val="20"/>
                <w:lang w:eastAsia="en-IN" w:bidi="hi-IN"/>
              </w:rPr>
              <w:tab/>
            </w:r>
            <w:r w:rsidR="00CF4231" w:rsidRPr="00EF18F3">
              <w:rPr>
                <w:rStyle w:val="Hyperlink"/>
                <w:rFonts w:ascii="Arial" w:eastAsia="Times New Roman" w:hAnsi="Arial" w:cs="Arial"/>
                <w:noProof/>
              </w:rPr>
              <w:t>Standard Operating Procedure Templates</w:t>
            </w:r>
            <w:r w:rsidR="00CF4231">
              <w:rPr>
                <w:noProof/>
                <w:webHidden/>
              </w:rPr>
              <w:tab/>
            </w:r>
            <w:r w:rsidR="00CF4231">
              <w:rPr>
                <w:noProof/>
                <w:webHidden/>
              </w:rPr>
              <w:fldChar w:fldCharType="begin"/>
            </w:r>
            <w:r w:rsidR="00CF4231">
              <w:rPr>
                <w:noProof/>
                <w:webHidden/>
              </w:rPr>
              <w:instrText xml:space="preserve"> PAGEREF _Toc104395604 \h </w:instrText>
            </w:r>
            <w:r w:rsidR="00CF4231">
              <w:rPr>
                <w:noProof/>
                <w:webHidden/>
              </w:rPr>
            </w:r>
            <w:r w:rsidR="00CF4231">
              <w:rPr>
                <w:noProof/>
                <w:webHidden/>
              </w:rPr>
              <w:fldChar w:fldCharType="separate"/>
            </w:r>
            <w:r w:rsidR="00552683">
              <w:rPr>
                <w:noProof/>
                <w:webHidden/>
              </w:rPr>
              <w:t>14</w:t>
            </w:r>
            <w:r w:rsidR="00CF4231">
              <w:rPr>
                <w:noProof/>
                <w:webHidden/>
              </w:rPr>
              <w:fldChar w:fldCharType="end"/>
            </w:r>
          </w:hyperlink>
        </w:p>
        <w:p w14:paraId="1923CB39" w14:textId="3C9177E5" w:rsidR="00884E11" w:rsidRPr="00D82198" w:rsidRDefault="00897838" w:rsidP="009F7E10">
          <w:pPr>
            <w:pStyle w:val="TOC1"/>
            <w:spacing w:before="60" w:after="60" w:line="276" w:lineRule="auto"/>
            <w:rPr>
              <w:rFonts w:ascii="Arial" w:hAnsi="Arial" w:cs="Arial"/>
              <w:color w:val="000000" w:themeColor="text1"/>
              <w:szCs w:val="20"/>
            </w:rPr>
          </w:pPr>
          <w:r w:rsidRPr="00D82198">
            <w:rPr>
              <w:rFonts w:ascii="Arial" w:hAnsi="Arial" w:cs="Arial"/>
              <w:color w:val="000000" w:themeColor="text1"/>
              <w:szCs w:val="20"/>
            </w:rPr>
            <w:fldChar w:fldCharType="end"/>
          </w:r>
        </w:p>
      </w:sdtContent>
    </w:sdt>
    <w:p w14:paraId="01CF79CF" w14:textId="2ADD6CA2" w:rsidR="004D0C21" w:rsidRPr="00D82198" w:rsidRDefault="0035471B" w:rsidP="009F7E10">
      <w:pPr>
        <w:pStyle w:val="Heading1"/>
        <w:spacing w:before="60" w:after="60" w:line="276" w:lineRule="auto"/>
        <w:rPr>
          <w:rFonts w:ascii="Arial" w:hAnsi="Arial" w:cs="Arial"/>
          <w:color w:val="000000" w:themeColor="text1"/>
        </w:rPr>
      </w:pPr>
      <w:r w:rsidRPr="00D82198">
        <w:rPr>
          <w:rFonts w:ascii="Arial" w:hAnsi="Arial" w:cs="Arial"/>
          <w:color w:val="000000" w:themeColor="text1"/>
        </w:rPr>
        <w:br w:type="page"/>
      </w:r>
      <w:bookmarkStart w:id="0" w:name="_Toc70522245"/>
      <w:bookmarkStart w:id="1" w:name="_Toc104395599"/>
      <w:r w:rsidR="00B417B1" w:rsidRPr="00D82198">
        <w:rPr>
          <w:rFonts w:ascii="Arial" w:hAnsi="Arial" w:cs="Arial"/>
          <w:color w:val="000000" w:themeColor="text1"/>
        </w:rPr>
        <w:lastRenderedPageBreak/>
        <w:t>Introduction</w:t>
      </w:r>
      <w:bookmarkEnd w:id="0"/>
      <w:bookmarkEnd w:id="1"/>
      <w:r w:rsidR="00B417B1" w:rsidRPr="00D82198">
        <w:rPr>
          <w:rFonts w:ascii="Arial" w:hAnsi="Arial" w:cs="Arial"/>
          <w:color w:val="000000" w:themeColor="text1"/>
        </w:rPr>
        <w:tab/>
      </w:r>
    </w:p>
    <w:p w14:paraId="704FCC6A" w14:textId="77777777" w:rsidR="00F0595D" w:rsidRPr="00D82198" w:rsidRDefault="00F0595D" w:rsidP="00D75214">
      <w:pPr>
        <w:spacing w:before="60" w:after="60" w:line="312" w:lineRule="auto"/>
        <w:rPr>
          <w:rFonts w:ascii="Arial" w:hAnsi="Arial" w:cs="Arial"/>
        </w:rPr>
      </w:pPr>
    </w:p>
    <w:p w14:paraId="0B9D599F" w14:textId="02C9BFAE" w:rsidR="00B417B1" w:rsidRPr="00D82198" w:rsidRDefault="000A38FF" w:rsidP="00D75214">
      <w:pPr>
        <w:spacing w:before="60" w:after="60" w:line="312" w:lineRule="auto"/>
        <w:rPr>
          <w:rFonts w:ascii="Arial" w:hAnsi="Arial" w:cs="Arial"/>
        </w:rPr>
      </w:pPr>
      <w:r w:rsidRPr="000A38FF">
        <w:rPr>
          <w:rFonts w:ascii="Arial" w:hAnsi="Arial" w:cs="Arial"/>
          <w:b/>
          <w:bCs/>
          <w:color w:val="70AD47" w:themeColor="accent6"/>
        </w:rPr>
        <w:t>&lt;&lt;Organisation Name&gt;&gt;</w:t>
      </w:r>
      <w:r w:rsidR="00C80B9F" w:rsidRPr="000A38FF">
        <w:rPr>
          <w:rFonts w:ascii="Arial" w:hAnsi="Arial" w:cs="Arial"/>
        </w:rPr>
        <w:t xml:space="preserve"> </w:t>
      </w:r>
      <w:r w:rsidR="0046265F" w:rsidRPr="00D82198">
        <w:rPr>
          <w:rFonts w:ascii="Arial" w:hAnsi="Arial" w:cs="Arial"/>
        </w:rPr>
        <w:t xml:space="preserve">handles critical IT and OT infrastructure which includes </w:t>
      </w:r>
      <w:r w:rsidR="00693152" w:rsidRPr="00D82198">
        <w:rPr>
          <w:rFonts w:ascii="Arial" w:hAnsi="Arial" w:cs="Arial"/>
        </w:rPr>
        <w:t>assets</w:t>
      </w:r>
      <w:r w:rsidR="0046265F" w:rsidRPr="00D82198">
        <w:rPr>
          <w:rFonts w:ascii="Arial" w:hAnsi="Arial" w:cs="Arial"/>
        </w:rPr>
        <w:t>, applications,</w:t>
      </w:r>
      <w:r w:rsidR="00443058" w:rsidRPr="00D82198">
        <w:rPr>
          <w:rFonts w:ascii="Arial" w:hAnsi="Arial" w:cs="Arial"/>
        </w:rPr>
        <w:t xml:space="preserve"> important data, information systems and processes for electricity transmission</w:t>
      </w:r>
      <w:r w:rsidR="00DC303A" w:rsidRPr="00D82198">
        <w:rPr>
          <w:rFonts w:ascii="Arial" w:hAnsi="Arial" w:cs="Arial"/>
        </w:rPr>
        <w:t xml:space="preserve">. </w:t>
      </w:r>
      <w:r w:rsidR="00AC46FB" w:rsidRPr="000A38FF">
        <w:rPr>
          <w:rFonts w:ascii="Arial" w:hAnsi="Arial" w:cs="Arial"/>
          <w:b/>
          <w:bCs/>
          <w:color w:val="70AD47" w:themeColor="accent6"/>
        </w:rPr>
        <w:t>&lt;&lt;Organisation Name&gt;&gt;</w:t>
      </w:r>
      <w:r w:rsidR="00AC46FB" w:rsidRPr="000A38FF">
        <w:rPr>
          <w:rFonts w:ascii="Arial" w:hAnsi="Arial" w:cs="Arial"/>
        </w:rPr>
        <w:t xml:space="preserve"> </w:t>
      </w:r>
      <w:r w:rsidR="00DC303A" w:rsidRPr="00D82198">
        <w:rPr>
          <w:rFonts w:ascii="Arial" w:hAnsi="Arial" w:cs="Arial"/>
        </w:rPr>
        <w:t xml:space="preserve">infrastructure is </w:t>
      </w:r>
      <w:r w:rsidR="00443058" w:rsidRPr="00D82198">
        <w:rPr>
          <w:rFonts w:ascii="Arial" w:hAnsi="Arial" w:cs="Arial"/>
        </w:rPr>
        <w:t>classified as critical infrastructure</w:t>
      </w:r>
      <w:r w:rsidR="00CE34D6" w:rsidRPr="00D82198">
        <w:rPr>
          <w:rFonts w:ascii="Arial" w:hAnsi="Arial" w:cs="Arial"/>
        </w:rPr>
        <w:t xml:space="preserve"> </w:t>
      </w:r>
      <w:r w:rsidR="00D13DE6" w:rsidRPr="00D82198">
        <w:rPr>
          <w:rFonts w:ascii="Arial" w:hAnsi="Arial" w:cs="Arial"/>
        </w:rPr>
        <w:t xml:space="preserve">by the </w:t>
      </w:r>
      <w:r w:rsidR="00121758" w:rsidRPr="00D82198">
        <w:rPr>
          <w:rFonts w:ascii="Arial" w:hAnsi="Arial" w:cs="Arial"/>
        </w:rPr>
        <w:t xml:space="preserve">Government </w:t>
      </w:r>
      <w:r w:rsidR="00CE34D6" w:rsidRPr="00D82198">
        <w:rPr>
          <w:rFonts w:ascii="Arial" w:hAnsi="Arial" w:cs="Arial"/>
        </w:rPr>
        <w:t>and</w:t>
      </w:r>
      <w:r w:rsidR="00121758" w:rsidRPr="00D82198">
        <w:rPr>
          <w:rFonts w:ascii="Arial" w:hAnsi="Arial" w:cs="Arial"/>
        </w:rPr>
        <w:t xml:space="preserve"> there are many periodi</w:t>
      </w:r>
      <w:r w:rsidR="00EB4C5C" w:rsidRPr="00D82198">
        <w:rPr>
          <w:rFonts w:ascii="Arial" w:hAnsi="Arial" w:cs="Arial"/>
        </w:rPr>
        <w:t>c advisories issued by various government agencies</w:t>
      </w:r>
      <w:r w:rsidR="001A3504">
        <w:rPr>
          <w:rFonts w:ascii="Arial" w:hAnsi="Arial" w:cs="Arial"/>
        </w:rPr>
        <w:t xml:space="preserve">. It is important to follow cyber security </w:t>
      </w:r>
      <w:r w:rsidR="00EC05ED">
        <w:rPr>
          <w:rFonts w:ascii="Arial" w:hAnsi="Arial" w:cs="Arial"/>
        </w:rPr>
        <w:t xml:space="preserve">standard operating procedures in </w:t>
      </w:r>
      <w:r w:rsidR="00AC46FB" w:rsidRPr="000A38FF">
        <w:rPr>
          <w:rFonts w:ascii="Arial" w:hAnsi="Arial" w:cs="Arial"/>
          <w:b/>
          <w:bCs/>
          <w:color w:val="70AD47" w:themeColor="accent6"/>
        </w:rPr>
        <w:t>&lt;&lt;Organisation Name&gt;&gt;</w:t>
      </w:r>
      <w:r w:rsidR="00EC05ED" w:rsidRPr="000A38FF">
        <w:rPr>
          <w:rFonts w:ascii="Arial" w:hAnsi="Arial" w:cs="Arial"/>
          <w:color w:val="FF0000"/>
        </w:rPr>
        <w:t xml:space="preserve"> </w:t>
      </w:r>
      <w:r w:rsidR="00EC05ED">
        <w:rPr>
          <w:rFonts w:ascii="Arial" w:hAnsi="Arial" w:cs="Arial"/>
        </w:rPr>
        <w:t xml:space="preserve">to protect critical infrastructure. </w:t>
      </w:r>
      <w:r w:rsidR="00D012DA" w:rsidRPr="00D82198">
        <w:rPr>
          <w:rFonts w:ascii="Arial" w:hAnsi="Arial" w:cs="Arial"/>
        </w:rPr>
        <w:t xml:space="preserve">It is important and mandatory </w:t>
      </w:r>
      <w:r w:rsidR="000B521D" w:rsidRPr="00D82198">
        <w:rPr>
          <w:rFonts w:ascii="Arial" w:hAnsi="Arial" w:cs="Arial"/>
        </w:rPr>
        <w:t xml:space="preserve">for employees and associated vendors/ third-parties or any interested party to </w:t>
      </w:r>
      <w:r w:rsidR="00C90416" w:rsidRPr="00D82198">
        <w:rPr>
          <w:rFonts w:ascii="Arial" w:hAnsi="Arial" w:cs="Arial"/>
        </w:rPr>
        <w:t>adhere to best industry practices</w:t>
      </w:r>
      <w:r w:rsidR="00EC05ED">
        <w:rPr>
          <w:rFonts w:ascii="Arial" w:hAnsi="Arial" w:cs="Arial"/>
        </w:rPr>
        <w:t xml:space="preserve"> and cyber security SOP</w:t>
      </w:r>
      <w:r w:rsidR="00C90416" w:rsidRPr="00D82198">
        <w:rPr>
          <w:rFonts w:ascii="Arial" w:hAnsi="Arial" w:cs="Arial"/>
        </w:rPr>
        <w:t xml:space="preserve"> to maintain </w:t>
      </w:r>
      <w:r w:rsidR="00E26C97" w:rsidRPr="00D82198">
        <w:rPr>
          <w:rFonts w:ascii="Arial" w:hAnsi="Arial" w:cs="Arial"/>
        </w:rPr>
        <w:t>standard operational method througho</w:t>
      </w:r>
      <w:r w:rsidR="004D2A2F" w:rsidRPr="00D82198">
        <w:rPr>
          <w:rFonts w:ascii="Arial" w:hAnsi="Arial" w:cs="Arial"/>
        </w:rPr>
        <w:t xml:space="preserve">ut </w:t>
      </w:r>
      <w:r w:rsidR="00AC46FB" w:rsidRPr="000A38FF">
        <w:rPr>
          <w:rFonts w:ascii="Arial" w:hAnsi="Arial" w:cs="Arial"/>
          <w:b/>
          <w:bCs/>
          <w:color w:val="70AD47" w:themeColor="accent6"/>
        </w:rPr>
        <w:t>&lt;&lt;Organisation Name&gt;&gt;</w:t>
      </w:r>
      <w:r w:rsidR="004D2A2F" w:rsidRPr="000A38FF">
        <w:rPr>
          <w:rFonts w:ascii="Arial" w:hAnsi="Arial" w:cs="Arial"/>
          <w:color w:val="FF0000"/>
        </w:rPr>
        <w:t>.</w:t>
      </w:r>
    </w:p>
    <w:p w14:paraId="1379EEC3" w14:textId="77777777" w:rsidR="00D75214" w:rsidRPr="00D82198" w:rsidRDefault="00D75214" w:rsidP="00D75214">
      <w:pPr>
        <w:spacing w:before="60" w:after="60" w:line="312" w:lineRule="auto"/>
        <w:rPr>
          <w:rFonts w:ascii="Arial" w:hAnsi="Arial" w:cs="Arial"/>
        </w:rPr>
      </w:pPr>
    </w:p>
    <w:p w14:paraId="58AF1C39" w14:textId="5DE4BAC1" w:rsidR="00B417B1" w:rsidRPr="00D82198" w:rsidRDefault="00B417B1" w:rsidP="00B417B1">
      <w:pPr>
        <w:pStyle w:val="Heading1"/>
        <w:spacing w:before="60" w:after="60" w:line="276" w:lineRule="auto"/>
        <w:rPr>
          <w:rFonts w:ascii="Arial" w:hAnsi="Arial" w:cs="Arial"/>
          <w:color w:val="000000" w:themeColor="text1"/>
        </w:rPr>
      </w:pPr>
      <w:bookmarkStart w:id="2" w:name="_Toc104395600"/>
      <w:r w:rsidRPr="00D82198">
        <w:rPr>
          <w:rFonts w:ascii="Arial" w:hAnsi="Arial" w:cs="Arial"/>
          <w:color w:val="000000" w:themeColor="text1"/>
        </w:rPr>
        <w:t>Purpose</w:t>
      </w:r>
      <w:bookmarkEnd w:id="2"/>
    </w:p>
    <w:p w14:paraId="3A83F56B" w14:textId="77777777" w:rsidR="000B521D" w:rsidRPr="00D82198" w:rsidRDefault="000B521D" w:rsidP="009F7E10">
      <w:pPr>
        <w:spacing w:before="60" w:after="60" w:line="276" w:lineRule="auto"/>
        <w:rPr>
          <w:rFonts w:ascii="Arial" w:hAnsi="Arial" w:cs="Arial"/>
          <w:color w:val="000000" w:themeColor="text1"/>
        </w:rPr>
      </w:pPr>
    </w:p>
    <w:p w14:paraId="3C5F5C25" w14:textId="4B648DD1" w:rsidR="000410C2" w:rsidRDefault="00AD580A" w:rsidP="009F7E10">
      <w:pPr>
        <w:spacing w:before="60" w:after="60" w:line="276" w:lineRule="auto"/>
        <w:rPr>
          <w:rFonts w:ascii="Arial" w:hAnsi="Arial" w:cs="Arial"/>
          <w:color w:val="000000" w:themeColor="text1"/>
        </w:rPr>
      </w:pPr>
      <w:r w:rsidRPr="00D82198">
        <w:rPr>
          <w:rFonts w:ascii="Arial" w:hAnsi="Arial" w:cs="Arial"/>
          <w:color w:val="000000" w:themeColor="text1"/>
        </w:rPr>
        <w:t xml:space="preserve">The main purpose of </w:t>
      </w:r>
      <w:r w:rsidR="008B59EA" w:rsidRPr="00D82198">
        <w:rPr>
          <w:rFonts w:ascii="Arial" w:hAnsi="Arial" w:cs="Arial"/>
          <w:color w:val="000000" w:themeColor="text1"/>
        </w:rPr>
        <w:t>this S</w:t>
      </w:r>
      <w:r w:rsidR="00EC05ED">
        <w:rPr>
          <w:rFonts w:ascii="Arial" w:hAnsi="Arial" w:cs="Arial"/>
          <w:color w:val="000000" w:themeColor="text1"/>
        </w:rPr>
        <w:t>O</w:t>
      </w:r>
      <w:r w:rsidR="008B59EA" w:rsidRPr="00D82198">
        <w:rPr>
          <w:rFonts w:ascii="Arial" w:hAnsi="Arial" w:cs="Arial"/>
          <w:color w:val="000000" w:themeColor="text1"/>
        </w:rPr>
        <w:t>P</w:t>
      </w:r>
      <w:r w:rsidR="002E6D6B" w:rsidRPr="00D82198">
        <w:rPr>
          <w:rFonts w:ascii="Arial" w:hAnsi="Arial" w:cs="Arial"/>
          <w:color w:val="000000" w:themeColor="text1"/>
        </w:rPr>
        <w:t xml:space="preserve"> is to </w:t>
      </w:r>
      <w:r w:rsidR="008B59EA" w:rsidRPr="00D82198">
        <w:rPr>
          <w:rFonts w:ascii="Arial" w:hAnsi="Arial" w:cs="Arial"/>
          <w:color w:val="000000" w:themeColor="text1"/>
        </w:rPr>
        <w:t xml:space="preserve">ensure </w:t>
      </w:r>
      <w:r w:rsidR="000B521D" w:rsidRPr="00D82198">
        <w:rPr>
          <w:rFonts w:ascii="Arial" w:hAnsi="Arial" w:cs="Arial"/>
          <w:color w:val="000000" w:themeColor="text1"/>
        </w:rPr>
        <w:t>mandatory</w:t>
      </w:r>
      <w:r w:rsidR="00EC05ED">
        <w:rPr>
          <w:rFonts w:ascii="Arial" w:hAnsi="Arial" w:cs="Arial"/>
          <w:color w:val="000000" w:themeColor="text1"/>
        </w:rPr>
        <w:t xml:space="preserve"> cyber security practices and </w:t>
      </w:r>
      <w:r w:rsidR="00C90416" w:rsidRPr="00D82198">
        <w:rPr>
          <w:rFonts w:ascii="Arial" w:hAnsi="Arial" w:cs="Arial"/>
          <w:color w:val="000000" w:themeColor="text1"/>
        </w:rPr>
        <w:t>best industry practices are followed</w:t>
      </w:r>
      <w:r w:rsidR="0064661F" w:rsidRPr="00D82198">
        <w:rPr>
          <w:rFonts w:ascii="Arial" w:hAnsi="Arial" w:cs="Arial"/>
          <w:color w:val="000000" w:themeColor="text1"/>
        </w:rPr>
        <w:t xml:space="preserve">. </w:t>
      </w:r>
      <w:r w:rsidR="00EC05ED">
        <w:rPr>
          <w:rFonts w:ascii="Arial" w:hAnsi="Arial" w:cs="Arial"/>
          <w:color w:val="000000" w:themeColor="text1"/>
        </w:rPr>
        <w:t xml:space="preserve">This SOP is </w:t>
      </w:r>
      <w:r w:rsidR="005343D3">
        <w:rPr>
          <w:rFonts w:ascii="Arial" w:hAnsi="Arial" w:cs="Arial"/>
          <w:color w:val="000000" w:themeColor="text1"/>
        </w:rPr>
        <w:t>should be implemented for</w:t>
      </w:r>
      <w:r w:rsidR="0064661F" w:rsidRPr="00D82198">
        <w:rPr>
          <w:rFonts w:ascii="Arial" w:hAnsi="Arial" w:cs="Arial"/>
          <w:color w:val="000000" w:themeColor="text1"/>
        </w:rPr>
        <w:t xml:space="preserve"> </w:t>
      </w:r>
      <w:r w:rsidR="00AC46FB" w:rsidRPr="000A38FF">
        <w:rPr>
          <w:rFonts w:ascii="Arial" w:hAnsi="Arial" w:cs="Arial"/>
          <w:b/>
          <w:bCs/>
          <w:color w:val="70AD47" w:themeColor="accent6"/>
        </w:rPr>
        <w:t>&lt;&lt;Organisation Name&gt;&gt;</w:t>
      </w:r>
      <w:r w:rsidR="00AC46FB">
        <w:rPr>
          <w:rFonts w:ascii="Arial" w:hAnsi="Arial" w:cs="Arial"/>
          <w:b/>
          <w:bCs/>
          <w:color w:val="70AD47" w:themeColor="accent6"/>
        </w:rPr>
        <w:t>.</w:t>
      </w:r>
    </w:p>
    <w:p w14:paraId="5548ED73" w14:textId="77777777" w:rsidR="005343D3" w:rsidRPr="00D82198" w:rsidRDefault="005343D3" w:rsidP="009F7E10">
      <w:pPr>
        <w:spacing w:before="60" w:after="60" w:line="276" w:lineRule="auto"/>
        <w:rPr>
          <w:rFonts w:ascii="Arial" w:hAnsi="Arial" w:cs="Arial"/>
          <w:color w:val="000000" w:themeColor="text1"/>
        </w:rPr>
      </w:pPr>
    </w:p>
    <w:p w14:paraId="4D7C7B4C" w14:textId="77777777" w:rsidR="000410C2" w:rsidRPr="00D82198" w:rsidRDefault="000410C2" w:rsidP="009F7E10">
      <w:pPr>
        <w:spacing w:before="60" w:after="60" w:line="276" w:lineRule="auto"/>
        <w:rPr>
          <w:rFonts w:ascii="Arial" w:hAnsi="Arial" w:cs="Arial"/>
          <w:color w:val="000000" w:themeColor="text1"/>
        </w:rPr>
      </w:pPr>
    </w:p>
    <w:p w14:paraId="7AC316F6" w14:textId="41CC513C" w:rsidR="00884E11" w:rsidRPr="00D82198" w:rsidRDefault="00884E11" w:rsidP="009F7E10">
      <w:pPr>
        <w:pStyle w:val="Heading1"/>
        <w:spacing w:before="60" w:after="60" w:line="276" w:lineRule="auto"/>
        <w:rPr>
          <w:rFonts w:ascii="Arial" w:hAnsi="Arial" w:cs="Arial"/>
          <w:color w:val="000000" w:themeColor="text1"/>
        </w:rPr>
      </w:pPr>
      <w:bookmarkStart w:id="3" w:name="_Toc104395601"/>
      <w:r w:rsidRPr="00D82198">
        <w:rPr>
          <w:rFonts w:ascii="Arial" w:hAnsi="Arial" w:cs="Arial"/>
          <w:color w:val="000000" w:themeColor="text1"/>
        </w:rPr>
        <w:t>Scope and Applicability</w:t>
      </w:r>
      <w:bookmarkEnd w:id="3"/>
    </w:p>
    <w:p w14:paraId="4C4D9E7A" w14:textId="77777777" w:rsidR="00AF4C99" w:rsidRPr="00D82198" w:rsidRDefault="00AF4C99" w:rsidP="002051FE">
      <w:pPr>
        <w:spacing w:before="60" w:after="60" w:line="276" w:lineRule="auto"/>
        <w:rPr>
          <w:rFonts w:ascii="Arial" w:hAnsi="Arial" w:cs="Arial"/>
          <w:color w:val="000000" w:themeColor="text1"/>
        </w:rPr>
      </w:pPr>
      <w:bookmarkStart w:id="4" w:name="_Toc36257630"/>
    </w:p>
    <w:p w14:paraId="45A921B1" w14:textId="794B2DF3" w:rsidR="00AD580A" w:rsidRPr="00D82198" w:rsidRDefault="00AD580A" w:rsidP="002051FE">
      <w:pPr>
        <w:spacing w:before="60" w:after="60" w:line="276" w:lineRule="auto"/>
        <w:rPr>
          <w:rFonts w:ascii="Arial" w:hAnsi="Arial" w:cs="Arial"/>
          <w:color w:val="000000" w:themeColor="text1"/>
        </w:rPr>
      </w:pPr>
      <w:r w:rsidRPr="00D82198">
        <w:rPr>
          <w:rFonts w:ascii="Arial" w:hAnsi="Arial" w:cs="Arial"/>
          <w:color w:val="000000" w:themeColor="text1"/>
        </w:rPr>
        <w:t>Th</w:t>
      </w:r>
      <w:r w:rsidR="002051FE" w:rsidRPr="00D82198">
        <w:rPr>
          <w:rFonts w:ascii="Arial" w:hAnsi="Arial" w:cs="Arial"/>
          <w:color w:val="000000" w:themeColor="text1"/>
        </w:rPr>
        <w:t>e</w:t>
      </w:r>
      <w:r w:rsidRPr="00D82198">
        <w:rPr>
          <w:rFonts w:ascii="Arial" w:hAnsi="Arial" w:cs="Arial"/>
          <w:color w:val="000000" w:themeColor="text1"/>
        </w:rPr>
        <w:t xml:space="preserve"> </w:t>
      </w:r>
      <w:r w:rsidR="00892ED0" w:rsidRPr="00D82198">
        <w:rPr>
          <w:rFonts w:ascii="Arial" w:hAnsi="Arial" w:cs="Arial"/>
          <w:color w:val="000000" w:themeColor="text1"/>
        </w:rPr>
        <w:t>procedure</w:t>
      </w:r>
      <w:r w:rsidRPr="00D82198">
        <w:rPr>
          <w:rFonts w:ascii="Arial" w:hAnsi="Arial" w:cs="Arial"/>
          <w:color w:val="000000" w:themeColor="text1"/>
        </w:rPr>
        <w:t xml:space="preserve"> written in this document </w:t>
      </w:r>
      <w:r w:rsidR="00892ED0" w:rsidRPr="00D82198">
        <w:rPr>
          <w:rFonts w:ascii="Arial" w:hAnsi="Arial" w:cs="Arial"/>
          <w:color w:val="000000" w:themeColor="text1"/>
        </w:rPr>
        <w:t>is</w:t>
      </w:r>
      <w:r w:rsidRPr="00D82198">
        <w:rPr>
          <w:rFonts w:ascii="Arial" w:hAnsi="Arial" w:cs="Arial"/>
          <w:color w:val="000000" w:themeColor="text1"/>
        </w:rPr>
        <w:t xml:space="preserve"> applicable to all </w:t>
      </w:r>
      <w:r w:rsidR="00AC46FB" w:rsidRPr="000A38FF">
        <w:rPr>
          <w:rFonts w:ascii="Arial" w:hAnsi="Arial" w:cs="Arial"/>
          <w:b/>
          <w:bCs/>
          <w:color w:val="70AD47" w:themeColor="accent6"/>
        </w:rPr>
        <w:t>&lt;&lt;Organisation Name&gt;&gt;</w:t>
      </w:r>
      <w:r w:rsidR="00AC46FB" w:rsidRPr="000A38FF">
        <w:rPr>
          <w:rFonts w:ascii="Arial" w:hAnsi="Arial" w:cs="Arial"/>
        </w:rPr>
        <w:t xml:space="preserve"> </w:t>
      </w:r>
      <w:r w:rsidR="00AF4C99" w:rsidRPr="00D82198">
        <w:rPr>
          <w:rFonts w:ascii="Arial" w:hAnsi="Arial" w:cs="Arial"/>
          <w:color w:val="000000" w:themeColor="text1"/>
        </w:rPr>
        <w:t>employees, vendors/</w:t>
      </w:r>
      <w:r w:rsidR="00644968" w:rsidRPr="00D82198">
        <w:rPr>
          <w:rFonts w:ascii="Arial" w:hAnsi="Arial" w:cs="Arial"/>
          <w:color w:val="000000" w:themeColor="text1"/>
        </w:rPr>
        <w:t>third parties</w:t>
      </w:r>
      <w:r w:rsidR="00AF4C99" w:rsidRPr="00D82198">
        <w:rPr>
          <w:rFonts w:ascii="Arial" w:hAnsi="Arial" w:cs="Arial"/>
          <w:color w:val="000000" w:themeColor="text1"/>
        </w:rPr>
        <w:t>/service provides and con</w:t>
      </w:r>
      <w:r w:rsidR="00772E22" w:rsidRPr="00D82198">
        <w:rPr>
          <w:rFonts w:ascii="Arial" w:hAnsi="Arial" w:cs="Arial"/>
          <w:color w:val="000000" w:themeColor="text1"/>
        </w:rPr>
        <w:t xml:space="preserve">tractors as per applicability </w:t>
      </w:r>
      <w:r w:rsidR="00676104" w:rsidRPr="00D82198">
        <w:rPr>
          <w:rFonts w:ascii="Arial" w:hAnsi="Arial" w:cs="Arial"/>
          <w:color w:val="000000" w:themeColor="text1"/>
        </w:rPr>
        <w:t xml:space="preserve">of </w:t>
      </w:r>
      <w:r w:rsidR="005343D3">
        <w:rPr>
          <w:rFonts w:ascii="Arial" w:hAnsi="Arial" w:cs="Arial"/>
          <w:color w:val="000000" w:themeColor="text1"/>
        </w:rPr>
        <w:t>cyber security procedures</w:t>
      </w:r>
      <w:r w:rsidR="00F93C5A" w:rsidRPr="00D82198">
        <w:rPr>
          <w:rFonts w:ascii="Arial" w:hAnsi="Arial" w:cs="Arial"/>
          <w:color w:val="000000" w:themeColor="text1"/>
        </w:rPr>
        <w:t xml:space="preserve"> and recommendations by CISO.</w:t>
      </w:r>
      <w:r w:rsidR="005343D3">
        <w:rPr>
          <w:rFonts w:ascii="Arial" w:hAnsi="Arial" w:cs="Arial"/>
          <w:color w:val="000000" w:themeColor="text1"/>
        </w:rPr>
        <w:t xml:space="preserve"> This SOP is applicable </w:t>
      </w:r>
      <w:r w:rsidR="00E64675">
        <w:rPr>
          <w:rFonts w:ascii="Arial" w:hAnsi="Arial" w:cs="Arial"/>
          <w:color w:val="000000" w:themeColor="text1"/>
        </w:rPr>
        <w:t xml:space="preserve">for </w:t>
      </w:r>
      <w:r w:rsidR="00AC46FB" w:rsidRPr="000A38FF">
        <w:rPr>
          <w:rFonts w:ascii="Arial" w:hAnsi="Arial" w:cs="Arial"/>
          <w:b/>
          <w:bCs/>
          <w:color w:val="70AD47" w:themeColor="accent6"/>
        </w:rPr>
        <w:t>&lt;&lt;Organisation Name&gt;&gt;</w:t>
      </w:r>
      <w:r w:rsidR="00AC46FB">
        <w:rPr>
          <w:rFonts w:ascii="Arial" w:hAnsi="Arial" w:cs="Arial"/>
          <w:b/>
          <w:bCs/>
          <w:color w:val="70AD47" w:themeColor="accent6"/>
        </w:rPr>
        <w:t>.</w:t>
      </w:r>
    </w:p>
    <w:p w14:paraId="7A664D42" w14:textId="626A3399" w:rsidR="002B5B0A" w:rsidRDefault="002B5B0A" w:rsidP="002B5B0A">
      <w:pPr>
        <w:spacing w:before="60" w:after="60" w:line="276" w:lineRule="auto"/>
        <w:rPr>
          <w:rFonts w:ascii="Arial" w:hAnsi="Arial" w:cs="Arial"/>
          <w:color w:val="000000" w:themeColor="text1"/>
        </w:rPr>
      </w:pPr>
    </w:p>
    <w:p w14:paraId="1F4A6A39" w14:textId="7A815EEF" w:rsidR="00C41AF8" w:rsidRDefault="00C41AF8" w:rsidP="002B5B0A">
      <w:pPr>
        <w:spacing w:before="60" w:after="60" w:line="276" w:lineRule="auto"/>
        <w:rPr>
          <w:rFonts w:ascii="Arial" w:hAnsi="Arial" w:cs="Arial"/>
          <w:color w:val="000000" w:themeColor="text1"/>
        </w:rPr>
      </w:pPr>
    </w:p>
    <w:p w14:paraId="5023E6C4" w14:textId="7F805E84" w:rsidR="00C41AF8" w:rsidRDefault="00C41AF8" w:rsidP="002B5B0A">
      <w:pPr>
        <w:spacing w:before="60" w:after="60" w:line="276" w:lineRule="auto"/>
        <w:rPr>
          <w:rFonts w:ascii="Arial" w:hAnsi="Arial" w:cs="Arial"/>
          <w:color w:val="000000" w:themeColor="text1"/>
        </w:rPr>
      </w:pPr>
    </w:p>
    <w:p w14:paraId="7AB6DDBE" w14:textId="7E8165D8" w:rsidR="00C41AF8" w:rsidRDefault="00C41AF8" w:rsidP="002B5B0A">
      <w:pPr>
        <w:spacing w:before="60" w:after="60" w:line="276" w:lineRule="auto"/>
        <w:rPr>
          <w:rFonts w:ascii="Arial" w:hAnsi="Arial" w:cs="Arial"/>
          <w:color w:val="000000" w:themeColor="text1"/>
        </w:rPr>
      </w:pPr>
    </w:p>
    <w:p w14:paraId="452D016F" w14:textId="5AB3CD53" w:rsidR="00C41AF8" w:rsidRDefault="00C41AF8" w:rsidP="002B5B0A">
      <w:pPr>
        <w:spacing w:before="60" w:after="60" w:line="276" w:lineRule="auto"/>
        <w:rPr>
          <w:rFonts w:ascii="Arial" w:hAnsi="Arial" w:cs="Arial"/>
          <w:color w:val="000000" w:themeColor="text1"/>
        </w:rPr>
      </w:pPr>
    </w:p>
    <w:p w14:paraId="3ED8C637" w14:textId="15EAF348" w:rsidR="00C41AF8" w:rsidRDefault="00C41AF8" w:rsidP="002B5B0A">
      <w:pPr>
        <w:spacing w:before="60" w:after="60" w:line="276" w:lineRule="auto"/>
        <w:rPr>
          <w:rFonts w:ascii="Arial" w:hAnsi="Arial" w:cs="Arial"/>
          <w:color w:val="000000" w:themeColor="text1"/>
        </w:rPr>
      </w:pPr>
    </w:p>
    <w:p w14:paraId="7183DEEE" w14:textId="2E8979E2" w:rsidR="00C41AF8" w:rsidRDefault="00C41AF8" w:rsidP="002B5B0A">
      <w:pPr>
        <w:spacing w:before="60" w:after="60" w:line="276" w:lineRule="auto"/>
        <w:rPr>
          <w:rFonts w:ascii="Arial" w:hAnsi="Arial" w:cs="Arial"/>
          <w:color w:val="000000" w:themeColor="text1"/>
        </w:rPr>
      </w:pPr>
    </w:p>
    <w:p w14:paraId="6B15993B" w14:textId="4FF55EDA" w:rsidR="00C41AF8" w:rsidRDefault="00C41AF8" w:rsidP="002B5B0A">
      <w:pPr>
        <w:spacing w:before="60" w:after="60" w:line="276" w:lineRule="auto"/>
        <w:rPr>
          <w:rFonts w:ascii="Arial" w:hAnsi="Arial" w:cs="Arial"/>
          <w:color w:val="000000" w:themeColor="text1"/>
        </w:rPr>
      </w:pPr>
    </w:p>
    <w:p w14:paraId="13449E4D" w14:textId="0FE1584F" w:rsidR="00C41AF8" w:rsidRDefault="00C41AF8" w:rsidP="002B5B0A">
      <w:pPr>
        <w:spacing w:before="60" w:after="60" w:line="276" w:lineRule="auto"/>
        <w:rPr>
          <w:rFonts w:ascii="Arial" w:hAnsi="Arial" w:cs="Arial"/>
          <w:color w:val="000000" w:themeColor="text1"/>
        </w:rPr>
      </w:pPr>
    </w:p>
    <w:p w14:paraId="53058B51" w14:textId="3C712738" w:rsidR="00C41AF8" w:rsidRDefault="00C41AF8" w:rsidP="002B5B0A">
      <w:pPr>
        <w:spacing w:before="60" w:after="60" w:line="276" w:lineRule="auto"/>
        <w:rPr>
          <w:rFonts w:ascii="Arial" w:hAnsi="Arial" w:cs="Arial"/>
          <w:color w:val="000000" w:themeColor="text1"/>
        </w:rPr>
      </w:pPr>
    </w:p>
    <w:p w14:paraId="5BFA5374" w14:textId="6D8826B7" w:rsidR="00C41AF8" w:rsidRDefault="00C41AF8" w:rsidP="002B5B0A">
      <w:pPr>
        <w:spacing w:before="60" w:after="60" w:line="276" w:lineRule="auto"/>
        <w:rPr>
          <w:rFonts w:ascii="Arial" w:hAnsi="Arial" w:cs="Arial"/>
          <w:color w:val="000000" w:themeColor="text1"/>
        </w:rPr>
      </w:pPr>
    </w:p>
    <w:p w14:paraId="1B421E10" w14:textId="30F4D574" w:rsidR="00C41AF8" w:rsidRDefault="00C41AF8" w:rsidP="002B5B0A">
      <w:pPr>
        <w:spacing w:before="60" w:after="60" w:line="276" w:lineRule="auto"/>
        <w:rPr>
          <w:rFonts w:ascii="Arial" w:hAnsi="Arial" w:cs="Arial"/>
          <w:color w:val="000000" w:themeColor="text1"/>
        </w:rPr>
      </w:pPr>
    </w:p>
    <w:p w14:paraId="3BAD91D1" w14:textId="677337F7" w:rsidR="00C41AF8" w:rsidRDefault="00C41AF8" w:rsidP="002B5B0A">
      <w:pPr>
        <w:spacing w:before="60" w:after="60" w:line="276" w:lineRule="auto"/>
        <w:rPr>
          <w:rFonts w:ascii="Arial" w:hAnsi="Arial" w:cs="Arial"/>
          <w:color w:val="000000" w:themeColor="text1"/>
        </w:rPr>
      </w:pPr>
    </w:p>
    <w:p w14:paraId="4A36F0EC" w14:textId="77777777" w:rsidR="00777765" w:rsidRDefault="00777765" w:rsidP="002B5B0A">
      <w:pPr>
        <w:spacing w:before="60" w:after="60" w:line="276" w:lineRule="auto"/>
        <w:rPr>
          <w:rFonts w:ascii="Arial" w:hAnsi="Arial" w:cs="Arial"/>
          <w:color w:val="000000" w:themeColor="text1"/>
        </w:rPr>
      </w:pPr>
    </w:p>
    <w:p w14:paraId="7C7D1AA2" w14:textId="5302BD53" w:rsidR="00C41AF8" w:rsidRDefault="00C41AF8" w:rsidP="002B5B0A">
      <w:pPr>
        <w:spacing w:before="60" w:after="60" w:line="276" w:lineRule="auto"/>
        <w:rPr>
          <w:rFonts w:ascii="Arial" w:hAnsi="Arial" w:cs="Arial"/>
          <w:color w:val="000000" w:themeColor="text1"/>
        </w:rPr>
      </w:pPr>
    </w:p>
    <w:p w14:paraId="2B25F04C" w14:textId="0C602344" w:rsidR="00C41AF8" w:rsidRDefault="00C41AF8" w:rsidP="002B5B0A">
      <w:pPr>
        <w:spacing w:before="60" w:after="60" w:line="276" w:lineRule="auto"/>
        <w:rPr>
          <w:rFonts w:ascii="Arial" w:hAnsi="Arial" w:cs="Arial"/>
          <w:color w:val="000000" w:themeColor="text1"/>
        </w:rPr>
      </w:pPr>
    </w:p>
    <w:p w14:paraId="5F3598C8" w14:textId="38D52D03" w:rsidR="00C41AF8" w:rsidRDefault="00C41AF8" w:rsidP="002B5B0A">
      <w:pPr>
        <w:spacing w:before="60" w:after="60" w:line="276" w:lineRule="auto"/>
        <w:rPr>
          <w:rFonts w:ascii="Arial" w:hAnsi="Arial" w:cs="Arial"/>
          <w:color w:val="000000" w:themeColor="text1"/>
        </w:rPr>
      </w:pPr>
    </w:p>
    <w:p w14:paraId="652C9571" w14:textId="77777777" w:rsidR="00C41AF8" w:rsidRPr="00D82198" w:rsidRDefault="00C41AF8" w:rsidP="002B5B0A">
      <w:pPr>
        <w:spacing w:before="60" w:after="60" w:line="276" w:lineRule="auto"/>
        <w:rPr>
          <w:rFonts w:ascii="Arial" w:hAnsi="Arial" w:cs="Arial"/>
          <w:color w:val="000000" w:themeColor="text1"/>
        </w:rPr>
      </w:pPr>
    </w:p>
    <w:p w14:paraId="496E2A6D" w14:textId="215B472A" w:rsidR="002B5B0A" w:rsidRPr="00D82198" w:rsidRDefault="006E718C" w:rsidP="002B5B0A">
      <w:pPr>
        <w:pStyle w:val="Heading1"/>
        <w:spacing w:before="60" w:after="60" w:line="312" w:lineRule="auto"/>
        <w:rPr>
          <w:rFonts w:ascii="Arial" w:hAnsi="Arial" w:cs="Arial"/>
        </w:rPr>
      </w:pPr>
      <w:bookmarkStart w:id="5" w:name="_Toc39939330"/>
      <w:bookmarkStart w:id="6" w:name="_Toc104395602"/>
      <w:r w:rsidRPr="00D82198">
        <w:rPr>
          <w:rFonts w:ascii="Arial" w:hAnsi="Arial" w:cs="Arial"/>
        </w:rPr>
        <w:lastRenderedPageBreak/>
        <w:t>Standard Operating</w:t>
      </w:r>
      <w:r w:rsidR="002B5B0A" w:rsidRPr="00D82198">
        <w:rPr>
          <w:rFonts w:ascii="Arial" w:hAnsi="Arial" w:cs="Arial"/>
        </w:rPr>
        <w:t xml:space="preserve"> Procedures</w:t>
      </w:r>
      <w:bookmarkEnd w:id="5"/>
      <w:r w:rsidR="00CE2D5F" w:rsidRPr="00D82198">
        <w:rPr>
          <w:rFonts w:ascii="Arial" w:hAnsi="Arial" w:cs="Arial"/>
        </w:rPr>
        <w:t xml:space="preserve"> (</w:t>
      </w:r>
      <w:proofErr w:type="spellStart"/>
      <w:r w:rsidR="00CE2D5F" w:rsidRPr="00D82198">
        <w:rPr>
          <w:rFonts w:ascii="Arial" w:hAnsi="Arial" w:cs="Arial"/>
        </w:rPr>
        <w:t>SoP</w:t>
      </w:r>
      <w:proofErr w:type="spellEnd"/>
      <w:r w:rsidR="00CE2D5F" w:rsidRPr="00D82198">
        <w:rPr>
          <w:rFonts w:ascii="Arial" w:hAnsi="Arial" w:cs="Arial"/>
        </w:rPr>
        <w:t xml:space="preserve">) for </w:t>
      </w:r>
      <w:r w:rsidR="00FF3E67" w:rsidRPr="00D82198">
        <w:rPr>
          <w:rFonts w:ascii="Arial" w:hAnsi="Arial" w:cs="Arial"/>
        </w:rPr>
        <w:t>Cyber-Security</w:t>
      </w:r>
      <w:bookmarkEnd w:id="6"/>
    </w:p>
    <w:p w14:paraId="51552E9E" w14:textId="77777777" w:rsidR="001F337F" w:rsidRPr="00D82198" w:rsidRDefault="001F337F" w:rsidP="001F337F">
      <w:pPr>
        <w:spacing w:before="0" w:after="0"/>
        <w:rPr>
          <w:rFonts w:ascii="Arial" w:hAnsi="Arial" w:cs="Arial"/>
        </w:rPr>
      </w:pPr>
    </w:p>
    <w:p w14:paraId="1A60FC50" w14:textId="619712A1" w:rsidR="002B5B0A" w:rsidRPr="00D82198" w:rsidRDefault="002B5B0A" w:rsidP="002B5B0A">
      <w:pPr>
        <w:spacing w:before="60" w:after="60" w:line="312" w:lineRule="auto"/>
        <w:rPr>
          <w:rFonts w:ascii="Arial" w:hAnsi="Arial" w:cs="Arial"/>
          <w:sz w:val="24"/>
          <w:szCs w:val="24"/>
        </w:rPr>
      </w:pPr>
      <w:r w:rsidRPr="00C7333F">
        <w:rPr>
          <w:rFonts w:ascii="Arial" w:hAnsi="Arial" w:cs="Arial"/>
          <w:b/>
          <w:bCs/>
          <w:sz w:val="24"/>
          <w:szCs w:val="24"/>
        </w:rPr>
        <w:t xml:space="preserve">Procedure </w:t>
      </w:r>
      <w:r w:rsidR="006E718C" w:rsidRPr="00C7333F">
        <w:rPr>
          <w:rFonts w:ascii="Arial" w:hAnsi="Arial" w:cs="Arial"/>
          <w:b/>
          <w:bCs/>
          <w:sz w:val="24"/>
          <w:szCs w:val="24"/>
        </w:rPr>
        <w:t xml:space="preserve">for </w:t>
      </w:r>
      <w:r w:rsidR="009958EA" w:rsidRPr="00C7333F">
        <w:rPr>
          <w:rFonts w:ascii="Arial" w:hAnsi="Arial" w:cs="Arial"/>
          <w:b/>
          <w:bCs/>
          <w:sz w:val="24"/>
          <w:szCs w:val="24"/>
        </w:rPr>
        <w:t xml:space="preserve">Organization </w:t>
      </w:r>
      <w:r w:rsidRPr="00C7333F">
        <w:rPr>
          <w:rFonts w:ascii="Arial" w:hAnsi="Arial" w:cs="Arial"/>
          <w:b/>
          <w:bCs/>
          <w:sz w:val="24"/>
          <w:szCs w:val="24"/>
        </w:rPr>
        <w:t>is as follows</w:t>
      </w:r>
      <w:r w:rsidRPr="00D82198">
        <w:rPr>
          <w:rFonts w:ascii="Arial" w:hAnsi="Arial" w:cs="Arial"/>
          <w:sz w:val="24"/>
          <w:szCs w:val="24"/>
        </w:rPr>
        <w:t>:</w:t>
      </w:r>
    </w:p>
    <w:tbl>
      <w:tblPr>
        <w:tblStyle w:val="TableGrid"/>
        <w:tblW w:w="9067" w:type="dxa"/>
        <w:tblLook w:val="04A0" w:firstRow="1" w:lastRow="0" w:firstColumn="1" w:lastColumn="0" w:noHBand="0" w:noVBand="1"/>
      </w:tblPr>
      <w:tblGrid>
        <w:gridCol w:w="988"/>
        <w:gridCol w:w="5811"/>
        <w:gridCol w:w="2268"/>
      </w:tblGrid>
      <w:tr w:rsidR="00873847" w:rsidRPr="001257EB" w14:paraId="0F486309" w14:textId="77777777" w:rsidTr="00842372">
        <w:trPr>
          <w:tblHeader/>
        </w:trPr>
        <w:tc>
          <w:tcPr>
            <w:tcW w:w="988" w:type="dxa"/>
            <w:shd w:val="clear" w:color="auto" w:fill="DEEAF6" w:themeFill="accent1" w:themeFillTint="33"/>
          </w:tcPr>
          <w:p w14:paraId="15BC4B87" w14:textId="77777777" w:rsidR="00873847" w:rsidRPr="001257EB" w:rsidRDefault="00873847" w:rsidP="001257EB">
            <w:pPr>
              <w:spacing w:before="60" w:after="60" w:line="360" w:lineRule="auto"/>
              <w:rPr>
                <w:rFonts w:ascii="Arial" w:hAnsi="Arial" w:cs="Arial"/>
                <w:szCs w:val="20"/>
              </w:rPr>
            </w:pPr>
            <w:r w:rsidRPr="001257EB">
              <w:rPr>
                <w:rFonts w:ascii="Arial" w:hAnsi="Arial" w:cs="Arial"/>
                <w:b/>
                <w:bCs/>
                <w:szCs w:val="20"/>
              </w:rPr>
              <w:t>Sr. No.</w:t>
            </w:r>
          </w:p>
        </w:tc>
        <w:tc>
          <w:tcPr>
            <w:tcW w:w="5811" w:type="dxa"/>
            <w:shd w:val="clear" w:color="auto" w:fill="DEEAF6" w:themeFill="accent1" w:themeFillTint="33"/>
          </w:tcPr>
          <w:p w14:paraId="73AA31F0" w14:textId="77777777" w:rsidR="00873847" w:rsidRPr="001257EB" w:rsidRDefault="00873847" w:rsidP="001257EB">
            <w:pPr>
              <w:spacing w:before="60" w:after="60" w:line="360" w:lineRule="auto"/>
              <w:rPr>
                <w:rFonts w:ascii="Arial" w:hAnsi="Arial" w:cs="Arial"/>
                <w:szCs w:val="20"/>
              </w:rPr>
            </w:pPr>
            <w:r w:rsidRPr="001257EB">
              <w:rPr>
                <w:rFonts w:ascii="Arial" w:hAnsi="Arial" w:cs="Arial"/>
                <w:b/>
                <w:bCs/>
                <w:szCs w:val="20"/>
              </w:rPr>
              <w:t>Activity</w:t>
            </w:r>
          </w:p>
        </w:tc>
        <w:tc>
          <w:tcPr>
            <w:tcW w:w="2268" w:type="dxa"/>
            <w:shd w:val="clear" w:color="auto" w:fill="DEEAF6" w:themeFill="accent1" w:themeFillTint="33"/>
          </w:tcPr>
          <w:p w14:paraId="634AB15B" w14:textId="77777777" w:rsidR="00873847" w:rsidRPr="001257EB" w:rsidRDefault="00873847" w:rsidP="001257EB">
            <w:pPr>
              <w:spacing w:before="60" w:after="60" w:line="360" w:lineRule="auto"/>
              <w:rPr>
                <w:rFonts w:ascii="Arial" w:hAnsi="Arial" w:cs="Arial"/>
                <w:szCs w:val="20"/>
              </w:rPr>
            </w:pPr>
            <w:r w:rsidRPr="001257EB">
              <w:rPr>
                <w:rFonts w:ascii="Arial" w:hAnsi="Arial" w:cs="Arial"/>
                <w:b/>
                <w:bCs/>
                <w:szCs w:val="20"/>
              </w:rPr>
              <w:t>Responsible</w:t>
            </w:r>
          </w:p>
        </w:tc>
      </w:tr>
      <w:tr w:rsidR="00873847" w:rsidRPr="001257EB" w14:paraId="4934534C" w14:textId="77777777" w:rsidTr="00842372">
        <w:tc>
          <w:tcPr>
            <w:tcW w:w="988" w:type="dxa"/>
          </w:tcPr>
          <w:p w14:paraId="670C07F0" w14:textId="77777777" w:rsidR="00873847" w:rsidRPr="001257EB" w:rsidRDefault="00873847" w:rsidP="001257EB">
            <w:pPr>
              <w:spacing w:before="60" w:after="60" w:line="360" w:lineRule="auto"/>
              <w:rPr>
                <w:rFonts w:ascii="Arial" w:hAnsi="Arial" w:cs="Arial"/>
                <w:szCs w:val="20"/>
              </w:rPr>
            </w:pPr>
            <w:r w:rsidRPr="001257EB">
              <w:rPr>
                <w:rFonts w:ascii="Arial" w:hAnsi="Arial" w:cs="Arial"/>
                <w:szCs w:val="20"/>
              </w:rPr>
              <w:t>1.</w:t>
            </w:r>
          </w:p>
        </w:tc>
        <w:tc>
          <w:tcPr>
            <w:tcW w:w="5811" w:type="dxa"/>
          </w:tcPr>
          <w:p w14:paraId="539980D1" w14:textId="4EB8A065" w:rsidR="00873847" w:rsidRPr="001257EB" w:rsidRDefault="009958EA" w:rsidP="001257EB">
            <w:pPr>
              <w:spacing w:before="60" w:after="60" w:line="360" w:lineRule="auto"/>
              <w:rPr>
                <w:rFonts w:ascii="Arial" w:hAnsi="Arial" w:cs="Arial"/>
                <w:szCs w:val="20"/>
              </w:rPr>
            </w:pPr>
            <w:r w:rsidRPr="001257EB">
              <w:rPr>
                <w:rFonts w:ascii="Arial" w:hAnsi="Arial" w:cs="Arial"/>
                <w:szCs w:val="20"/>
              </w:rPr>
              <w:t xml:space="preserve">Define the security goals, objectives, scope, and boundaries of information security program </w:t>
            </w:r>
            <w:r w:rsidR="003F611F" w:rsidRPr="003F611F">
              <w:rPr>
                <w:rFonts w:ascii="Arial" w:hAnsi="Arial" w:cs="Arial"/>
                <w:b/>
                <w:bCs/>
                <w:i/>
                <w:iCs/>
                <w:szCs w:val="20"/>
              </w:rPr>
              <w:t>(Refer Annexure 5)</w:t>
            </w:r>
          </w:p>
        </w:tc>
        <w:tc>
          <w:tcPr>
            <w:tcW w:w="2268" w:type="dxa"/>
          </w:tcPr>
          <w:p w14:paraId="42EFAAB7" w14:textId="5CF4C463" w:rsidR="00873847" w:rsidRPr="001257EB" w:rsidRDefault="00287069" w:rsidP="001257EB">
            <w:pPr>
              <w:spacing w:before="60" w:after="60" w:line="360" w:lineRule="auto"/>
              <w:rPr>
                <w:rFonts w:ascii="Arial" w:hAnsi="Arial" w:cs="Arial"/>
                <w:szCs w:val="20"/>
              </w:rPr>
            </w:pPr>
            <w:r w:rsidRPr="001257EB">
              <w:rPr>
                <w:rFonts w:ascii="Arial" w:hAnsi="Arial" w:cs="Arial"/>
                <w:szCs w:val="20"/>
              </w:rPr>
              <w:t>C</w:t>
            </w:r>
            <w:r w:rsidR="00450B75">
              <w:rPr>
                <w:rFonts w:ascii="Arial" w:hAnsi="Arial" w:cs="Arial"/>
                <w:szCs w:val="20"/>
              </w:rPr>
              <w:t>yber Security Team</w:t>
            </w:r>
          </w:p>
        </w:tc>
      </w:tr>
      <w:tr w:rsidR="00BE73A1" w:rsidRPr="001257EB" w14:paraId="0CB00326" w14:textId="77777777" w:rsidTr="00842372">
        <w:tc>
          <w:tcPr>
            <w:tcW w:w="988" w:type="dxa"/>
          </w:tcPr>
          <w:p w14:paraId="7E6D2AA9" w14:textId="1F75B784" w:rsidR="00BE73A1" w:rsidRPr="001257EB" w:rsidRDefault="00BE73A1" w:rsidP="001257EB">
            <w:pPr>
              <w:spacing w:before="60" w:after="60" w:line="360" w:lineRule="auto"/>
              <w:rPr>
                <w:rFonts w:ascii="Arial" w:hAnsi="Arial" w:cs="Arial"/>
                <w:szCs w:val="20"/>
              </w:rPr>
            </w:pPr>
            <w:r>
              <w:rPr>
                <w:rFonts w:ascii="Arial" w:hAnsi="Arial" w:cs="Arial"/>
                <w:szCs w:val="20"/>
              </w:rPr>
              <w:t>2</w:t>
            </w:r>
          </w:p>
        </w:tc>
        <w:tc>
          <w:tcPr>
            <w:tcW w:w="5811" w:type="dxa"/>
          </w:tcPr>
          <w:p w14:paraId="6C4C94CD" w14:textId="3823236D" w:rsidR="00BE73A1" w:rsidRPr="00BE73A1" w:rsidRDefault="00BE73A1" w:rsidP="00BE73A1">
            <w:pPr>
              <w:rPr>
                <w:rFonts w:ascii="Arial" w:hAnsi="Arial" w:cs="Arial"/>
                <w:szCs w:val="20"/>
              </w:rPr>
            </w:pPr>
            <w:r w:rsidRPr="00BE73A1">
              <w:rPr>
                <w:rFonts w:ascii="Arial" w:hAnsi="Arial" w:cs="Arial"/>
                <w:szCs w:val="20"/>
              </w:rPr>
              <w:t xml:space="preserve">Define minimum baseline security standard applicable to all installed </w:t>
            </w:r>
            <w:r>
              <w:rPr>
                <w:rFonts w:ascii="Arial" w:hAnsi="Arial" w:cs="Arial"/>
                <w:szCs w:val="20"/>
              </w:rPr>
              <w:t>Cyber</w:t>
            </w:r>
            <w:r w:rsidRPr="00BE73A1">
              <w:rPr>
                <w:rFonts w:ascii="Arial" w:hAnsi="Arial" w:cs="Arial"/>
                <w:szCs w:val="20"/>
              </w:rPr>
              <w:t xml:space="preserve"> assets and evaluate the same periodically for any change/upgradation of base line.</w:t>
            </w:r>
          </w:p>
          <w:p w14:paraId="3D0A84F7" w14:textId="7865BF6B" w:rsidR="00BE73A1" w:rsidRPr="001257EB" w:rsidRDefault="00BE73A1" w:rsidP="00BE73A1">
            <w:pPr>
              <w:rPr>
                <w:rFonts w:ascii="Arial" w:hAnsi="Arial" w:cs="Arial"/>
                <w:szCs w:val="20"/>
              </w:rPr>
            </w:pPr>
            <w:r w:rsidRPr="00BE73A1">
              <w:rPr>
                <w:rFonts w:ascii="Arial" w:hAnsi="Arial" w:cs="Arial"/>
                <w:szCs w:val="20"/>
              </w:rPr>
              <w:t xml:space="preserve">Ensure all new procurements of </w:t>
            </w:r>
            <w:r>
              <w:rPr>
                <w:rFonts w:ascii="Arial" w:hAnsi="Arial" w:cs="Arial"/>
                <w:szCs w:val="20"/>
              </w:rPr>
              <w:t>Cyber asset</w:t>
            </w:r>
            <w:r w:rsidRPr="00BE73A1">
              <w:rPr>
                <w:rFonts w:ascii="Arial" w:hAnsi="Arial" w:cs="Arial"/>
                <w:szCs w:val="20"/>
              </w:rPr>
              <w:t xml:space="preserve"> are in compliance with minimum base line identified. The Minimum base lines should be part of the standard specifications of all such procurement made by the constituents.</w:t>
            </w:r>
          </w:p>
        </w:tc>
        <w:tc>
          <w:tcPr>
            <w:tcW w:w="2268" w:type="dxa"/>
          </w:tcPr>
          <w:p w14:paraId="579BBD0A" w14:textId="68B5BF38" w:rsidR="00BE73A1" w:rsidRPr="00BE73A1" w:rsidRDefault="00BE73A1" w:rsidP="001257EB">
            <w:pPr>
              <w:spacing w:before="60" w:after="60" w:line="360" w:lineRule="auto"/>
              <w:rPr>
                <w:rFonts w:ascii="Arial" w:hAnsi="Arial" w:cs="Arial"/>
                <w:b/>
                <w:bCs/>
                <w:szCs w:val="20"/>
              </w:rPr>
            </w:pPr>
            <w:r w:rsidRPr="001257EB">
              <w:rPr>
                <w:rFonts w:ascii="Arial" w:hAnsi="Arial" w:cs="Arial"/>
                <w:szCs w:val="20"/>
              </w:rPr>
              <w:t>CISO</w:t>
            </w:r>
          </w:p>
        </w:tc>
      </w:tr>
      <w:tr w:rsidR="00873847" w:rsidRPr="001257EB" w14:paraId="7F21337E" w14:textId="77777777" w:rsidTr="00842372">
        <w:tc>
          <w:tcPr>
            <w:tcW w:w="988" w:type="dxa"/>
          </w:tcPr>
          <w:p w14:paraId="0074EF3D" w14:textId="201BE40F" w:rsidR="00873847" w:rsidRPr="00BE73A1" w:rsidRDefault="00DC1F5D" w:rsidP="001257EB">
            <w:pPr>
              <w:spacing w:before="60" w:after="60" w:line="360" w:lineRule="auto"/>
              <w:rPr>
                <w:rFonts w:ascii="Arial" w:hAnsi="Arial" w:cs="Arial"/>
                <w:color w:val="FF0000"/>
                <w:szCs w:val="20"/>
              </w:rPr>
            </w:pPr>
            <w:r w:rsidRPr="00777765">
              <w:rPr>
                <w:rFonts w:ascii="Arial" w:hAnsi="Arial" w:cs="Arial"/>
                <w:szCs w:val="20"/>
              </w:rPr>
              <w:t>3</w:t>
            </w:r>
            <w:r w:rsidR="00873847" w:rsidRPr="00777765">
              <w:rPr>
                <w:rFonts w:ascii="Arial" w:hAnsi="Arial" w:cs="Arial"/>
                <w:szCs w:val="20"/>
              </w:rPr>
              <w:t>.</w:t>
            </w:r>
          </w:p>
        </w:tc>
        <w:tc>
          <w:tcPr>
            <w:tcW w:w="5811" w:type="dxa"/>
          </w:tcPr>
          <w:p w14:paraId="210AA432" w14:textId="3563E8CB" w:rsidR="00873847" w:rsidRPr="001257EB" w:rsidRDefault="006920C2" w:rsidP="001257EB">
            <w:pPr>
              <w:spacing w:before="60" w:after="60" w:line="360" w:lineRule="auto"/>
              <w:rPr>
                <w:rFonts w:ascii="Arial" w:hAnsi="Arial" w:cs="Arial"/>
                <w:szCs w:val="20"/>
              </w:rPr>
            </w:pPr>
            <w:r w:rsidRPr="001257EB">
              <w:rPr>
                <w:rFonts w:ascii="Arial" w:hAnsi="Arial" w:cs="Arial"/>
                <w:szCs w:val="20"/>
              </w:rPr>
              <w:t>Estimate budget and resources required to develop and maintain a resilient and robust cyber system</w:t>
            </w:r>
          </w:p>
        </w:tc>
        <w:tc>
          <w:tcPr>
            <w:tcW w:w="2268" w:type="dxa"/>
          </w:tcPr>
          <w:p w14:paraId="3049CC03" w14:textId="6E502E79" w:rsidR="00873847" w:rsidRPr="001257EB" w:rsidRDefault="00287069" w:rsidP="001257EB">
            <w:pPr>
              <w:spacing w:before="60" w:after="60" w:line="360" w:lineRule="auto"/>
              <w:rPr>
                <w:rFonts w:ascii="Arial" w:hAnsi="Arial" w:cs="Arial"/>
                <w:szCs w:val="20"/>
              </w:rPr>
            </w:pPr>
            <w:r w:rsidRPr="001257EB">
              <w:rPr>
                <w:rFonts w:ascii="Arial" w:hAnsi="Arial" w:cs="Arial"/>
                <w:szCs w:val="20"/>
              </w:rPr>
              <w:t>CISO</w:t>
            </w:r>
          </w:p>
        </w:tc>
      </w:tr>
      <w:tr w:rsidR="00873847" w:rsidRPr="001257EB" w14:paraId="51AD182F" w14:textId="77777777" w:rsidTr="00842372">
        <w:tc>
          <w:tcPr>
            <w:tcW w:w="988" w:type="dxa"/>
          </w:tcPr>
          <w:p w14:paraId="2CC17CD5" w14:textId="14E05470" w:rsidR="00873847" w:rsidRPr="001257EB" w:rsidRDefault="00DC1F5D" w:rsidP="001257EB">
            <w:pPr>
              <w:spacing w:before="60" w:after="60" w:line="360" w:lineRule="auto"/>
              <w:rPr>
                <w:rFonts w:ascii="Arial" w:hAnsi="Arial" w:cs="Arial"/>
                <w:szCs w:val="20"/>
              </w:rPr>
            </w:pPr>
            <w:r>
              <w:rPr>
                <w:rFonts w:ascii="Arial" w:hAnsi="Arial" w:cs="Arial"/>
                <w:szCs w:val="20"/>
              </w:rPr>
              <w:t>4</w:t>
            </w:r>
            <w:r w:rsidR="00873847" w:rsidRPr="001257EB">
              <w:rPr>
                <w:rFonts w:ascii="Arial" w:hAnsi="Arial" w:cs="Arial"/>
                <w:szCs w:val="20"/>
              </w:rPr>
              <w:t>.</w:t>
            </w:r>
          </w:p>
        </w:tc>
        <w:tc>
          <w:tcPr>
            <w:tcW w:w="5811" w:type="dxa"/>
          </w:tcPr>
          <w:p w14:paraId="15DED39E" w14:textId="16CD6CE0" w:rsidR="00873847" w:rsidRPr="001257EB" w:rsidRDefault="006920C2" w:rsidP="001257EB">
            <w:pPr>
              <w:spacing w:before="60" w:after="60" w:line="360" w:lineRule="auto"/>
              <w:rPr>
                <w:rFonts w:ascii="Arial" w:hAnsi="Arial" w:cs="Arial"/>
                <w:szCs w:val="20"/>
              </w:rPr>
            </w:pPr>
            <w:r w:rsidRPr="001257EB">
              <w:rPr>
                <w:rFonts w:ascii="Arial" w:hAnsi="Arial" w:cs="Arial"/>
                <w:szCs w:val="20"/>
              </w:rPr>
              <w:t>Define information security measurement metrics and other key performance indicators</w:t>
            </w:r>
            <w:r w:rsidR="00A64C80" w:rsidRPr="001257EB">
              <w:rPr>
                <w:rFonts w:ascii="Arial" w:hAnsi="Arial" w:cs="Arial"/>
                <w:szCs w:val="20"/>
              </w:rPr>
              <w:t>.</w:t>
            </w:r>
            <w:r w:rsidR="003F611F">
              <w:rPr>
                <w:rFonts w:ascii="Arial" w:hAnsi="Arial" w:cs="Arial"/>
                <w:szCs w:val="20"/>
              </w:rPr>
              <w:t xml:space="preserve"> </w:t>
            </w:r>
            <w:r w:rsidR="003F611F" w:rsidRPr="003F611F">
              <w:rPr>
                <w:rFonts w:ascii="Arial" w:hAnsi="Arial" w:cs="Arial"/>
                <w:b/>
                <w:bCs/>
                <w:i/>
                <w:iCs/>
                <w:szCs w:val="20"/>
              </w:rPr>
              <w:t>(Refer Annexure 6)</w:t>
            </w:r>
          </w:p>
        </w:tc>
        <w:tc>
          <w:tcPr>
            <w:tcW w:w="2268" w:type="dxa"/>
          </w:tcPr>
          <w:p w14:paraId="20691EE1" w14:textId="6F8E0CCE" w:rsidR="00873847" w:rsidRPr="001257EB" w:rsidRDefault="00287069" w:rsidP="001257EB">
            <w:pPr>
              <w:spacing w:before="60" w:after="60" w:line="360" w:lineRule="auto"/>
              <w:rPr>
                <w:rFonts w:ascii="Arial" w:hAnsi="Arial" w:cs="Arial"/>
                <w:szCs w:val="20"/>
              </w:rPr>
            </w:pPr>
            <w:r w:rsidRPr="001257EB">
              <w:rPr>
                <w:rFonts w:ascii="Arial" w:hAnsi="Arial" w:cs="Arial"/>
                <w:szCs w:val="20"/>
              </w:rPr>
              <w:t>C</w:t>
            </w:r>
            <w:r w:rsidR="00846957">
              <w:rPr>
                <w:rFonts w:ascii="Arial" w:hAnsi="Arial" w:cs="Arial"/>
                <w:szCs w:val="20"/>
              </w:rPr>
              <w:t>yber Security Team</w:t>
            </w:r>
          </w:p>
        </w:tc>
      </w:tr>
      <w:tr w:rsidR="00873847" w:rsidRPr="001257EB" w14:paraId="1C5525F5" w14:textId="77777777" w:rsidTr="00842372">
        <w:tc>
          <w:tcPr>
            <w:tcW w:w="988" w:type="dxa"/>
          </w:tcPr>
          <w:p w14:paraId="78859139" w14:textId="0733F072" w:rsidR="00873847" w:rsidRPr="001257EB" w:rsidRDefault="00DC1F5D" w:rsidP="001257EB">
            <w:pPr>
              <w:spacing w:before="60" w:after="60" w:line="360" w:lineRule="auto"/>
              <w:rPr>
                <w:rFonts w:ascii="Arial" w:hAnsi="Arial" w:cs="Arial"/>
                <w:color w:val="000000" w:themeColor="text1"/>
                <w:szCs w:val="20"/>
              </w:rPr>
            </w:pPr>
            <w:r>
              <w:rPr>
                <w:rFonts w:ascii="Arial" w:hAnsi="Arial" w:cs="Arial"/>
                <w:color w:val="000000" w:themeColor="text1"/>
                <w:szCs w:val="20"/>
              </w:rPr>
              <w:t>5</w:t>
            </w:r>
            <w:r w:rsidR="00873847" w:rsidRPr="001257EB">
              <w:rPr>
                <w:rFonts w:ascii="Arial" w:hAnsi="Arial" w:cs="Arial"/>
                <w:color w:val="000000" w:themeColor="text1"/>
                <w:szCs w:val="20"/>
              </w:rPr>
              <w:t>.</w:t>
            </w:r>
          </w:p>
        </w:tc>
        <w:tc>
          <w:tcPr>
            <w:tcW w:w="5811" w:type="dxa"/>
          </w:tcPr>
          <w:p w14:paraId="372122DB" w14:textId="5D85EA70" w:rsidR="00873847" w:rsidRPr="001257EB" w:rsidRDefault="00EE067E" w:rsidP="001257EB">
            <w:pPr>
              <w:spacing w:before="60" w:after="60" w:line="360" w:lineRule="auto"/>
              <w:rPr>
                <w:rFonts w:ascii="Arial" w:hAnsi="Arial" w:cs="Arial"/>
                <w:color w:val="000000" w:themeColor="text1"/>
                <w:szCs w:val="20"/>
              </w:rPr>
            </w:pPr>
            <w:r>
              <w:rPr>
                <w:rFonts w:ascii="Arial" w:hAnsi="Arial" w:cs="Arial"/>
                <w:color w:val="000000" w:themeColor="text1"/>
                <w:szCs w:val="20"/>
              </w:rPr>
              <w:t>A formal process should be followed</w:t>
            </w:r>
            <w:r w:rsidR="006920C2" w:rsidRPr="001257EB">
              <w:rPr>
                <w:rFonts w:ascii="Arial" w:hAnsi="Arial" w:cs="Arial"/>
                <w:color w:val="000000" w:themeColor="text1"/>
                <w:szCs w:val="20"/>
              </w:rPr>
              <w:t xml:space="preserve"> for creating, documenting, reviewing, updating, and implementing security policies, procedures, plans, guidelines and process</w:t>
            </w:r>
            <w:r w:rsidR="005E34A2" w:rsidRPr="001257EB">
              <w:rPr>
                <w:rFonts w:ascii="Arial" w:hAnsi="Arial" w:cs="Arial"/>
                <w:color w:val="000000" w:themeColor="text1"/>
                <w:szCs w:val="20"/>
              </w:rPr>
              <w:t>es</w:t>
            </w:r>
            <w:r w:rsidR="007D2B71" w:rsidRPr="001257EB">
              <w:rPr>
                <w:rFonts w:ascii="Arial" w:hAnsi="Arial" w:cs="Arial"/>
                <w:color w:val="000000" w:themeColor="text1"/>
                <w:szCs w:val="20"/>
              </w:rPr>
              <w:t>.</w:t>
            </w:r>
            <w:r w:rsidR="00961D13" w:rsidRPr="001257EB">
              <w:rPr>
                <w:rFonts w:ascii="Arial" w:hAnsi="Arial" w:cs="Arial"/>
                <w:color w:val="000000" w:themeColor="text1"/>
                <w:szCs w:val="20"/>
              </w:rPr>
              <w:t xml:space="preserve"> </w:t>
            </w:r>
          </w:p>
        </w:tc>
        <w:tc>
          <w:tcPr>
            <w:tcW w:w="2268" w:type="dxa"/>
          </w:tcPr>
          <w:p w14:paraId="0D42FBCF" w14:textId="4F2A5304" w:rsidR="00E65F54" w:rsidRPr="001257EB" w:rsidRDefault="00E20FCC" w:rsidP="001257EB">
            <w:pPr>
              <w:spacing w:before="60" w:after="60" w:line="360" w:lineRule="auto"/>
              <w:rPr>
                <w:rFonts w:ascii="Arial" w:hAnsi="Arial" w:cs="Arial"/>
                <w:color w:val="FF0000"/>
                <w:szCs w:val="20"/>
              </w:rPr>
            </w:pPr>
            <w:r>
              <w:rPr>
                <w:rFonts w:ascii="Arial" w:hAnsi="Arial" w:cs="Arial"/>
                <w:szCs w:val="20"/>
              </w:rPr>
              <w:t xml:space="preserve">ISMs &amp; </w:t>
            </w:r>
            <w:r w:rsidR="00846957">
              <w:rPr>
                <w:rFonts w:ascii="Arial" w:hAnsi="Arial" w:cs="Arial"/>
                <w:szCs w:val="20"/>
              </w:rPr>
              <w:t>Cyber Security Team</w:t>
            </w:r>
          </w:p>
        </w:tc>
      </w:tr>
      <w:tr w:rsidR="00F33361" w:rsidRPr="001257EB" w14:paraId="2043A29E" w14:textId="77777777" w:rsidTr="00842372">
        <w:tc>
          <w:tcPr>
            <w:tcW w:w="988" w:type="dxa"/>
          </w:tcPr>
          <w:p w14:paraId="099DECA4" w14:textId="70E191E9" w:rsidR="00F33361" w:rsidRPr="001257EB" w:rsidRDefault="00DC1F5D" w:rsidP="001257EB">
            <w:pPr>
              <w:spacing w:before="60" w:after="60" w:line="360" w:lineRule="auto"/>
              <w:rPr>
                <w:rFonts w:ascii="Arial" w:hAnsi="Arial" w:cs="Arial"/>
                <w:szCs w:val="20"/>
              </w:rPr>
            </w:pPr>
            <w:r>
              <w:rPr>
                <w:rFonts w:ascii="Arial" w:hAnsi="Arial" w:cs="Arial"/>
                <w:szCs w:val="20"/>
              </w:rPr>
              <w:t>6</w:t>
            </w:r>
            <w:r w:rsidR="00F33361" w:rsidRPr="001257EB">
              <w:rPr>
                <w:rFonts w:ascii="Arial" w:hAnsi="Arial" w:cs="Arial"/>
                <w:szCs w:val="20"/>
              </w:rPr>
              <w:t>.</w:t>
            </w:r>
          </w:p>
        </w:tc>
        <w:tc>
          <w:tcPr>
            <w:tcW w:w="5811" w:type="dxa"/>
          </w:tcPr>
          <w:p w14:paraId="0A8C11BE" w14:textId="3CA9403E" w:rsidR="00F33361" w:rsidRPr="001257EB" w:rsidRDefault="002B7253" w:rsidP="001257EB">
            <w:pPr>
              <w:spacing w:before="60" w:after="60" w:line="360" w:lineRule="auto"/>
              <w:rPr>
                <w:rFonts w:ascii="Arial" w:hAnsi="Arial" w:cs="Arial"/>
                <w:szCs w:val="20"/>
              </w:rPr>
            </w:pPr>
            <w:r w:rsidRPr="001257EB">
              <w:rPr>
                <w:rFonts w:ascii="Arial" w:hAnsi="Arial" w:cs="Arial"/>
                <w:szCs w:val="20"/>
              </w:rPr>
              <w:t>Disseminate information security policies, procedures and guidelines to all concerned personnel including management, employees, contractors, sub-contractors and other stakeholders</w:t>
            </w:r>
          </w:p>
        </w:tc>
        <w:tc>
          <w:tcPr>
            <w:tcW w:w="2268" w:type="dxa"/>
          </w:tcPr>
          <w:p w14:paraId="3A916869" w14:textId="7BE29754" w:rsidR="00F33361" w:rsidRPr="001257EB" w:rsidRDefault="00287069" w:rsidP="001257EB">
            <w:pPr>
              <w:spacing w:before="60" w:after="60" w:line="360" w:lineRule="auto"/>
              <w:rPr>
                <w:rFonts w:ascii="Arial" w:hAnsi="Arial" w:cs="Arial"/>
                <w:szCs w:val="20"/>
              </w:rPr>
            </w:pPr>
            <w:r w:rsidRPr="001257EB">
              <w:rPr>
                <w:rFonts w:ascii="Arial" w:hAnsi="Arial" w:cs="Arial"/>
                <w:szCs w:val="20"/>
              </w:rPr>
              <w:t>CISO</w:t>
            </w:r>
          </w:p>
        </w:tc>
      </w:tr>
      <w:tr w:rsidR="00CA6D8F" w:rsidRPr="001257EB" w14:paraId="4A06D698" w14:textId="77777777" w:rsidTr="00842372">
        <w:tc>
          <w:tcPr>
            <w:tcW w:w="988" w:type="dxa"/>
          </w:tcPr>
          <w:p w14:paraId="024770EF" w14:textId="6F933BEC" w:rsidR="00CA6D8F" w:rsidRPr="001257EB" w:rsidRDefault="00DC1F5D" w:rsidP="001257EB">
            <w:pPr>
              <w:spacing w:before="60" w:after="60" w:line="360" w:lineRule="auto"/>
              <w:rPr>
                <w:rFonts w:ascii="Arial" w:hAnsi="Arial" w:cs="Arial"/>
                <w:szCs w:val="20"/>
              </w:rPr>
            </w:pPr>
            <w:r>
              <w:rPr>
                <w:rFonts w:ascii="Arial" w:hAnsi="Arial" w:cs="Arial"/>
                <w:szCs w:val="20"/>
              </w:rPr>
              <w:t>7</w:t>
            </w:r>
            <w:r w:rsidR="00B773A9" w:rsidRPr="001257EB">
              <w:rPr>
                <w:rFonts w:ascii="Arial" w:hAnsi="Arial" w:cs="Arial"/>
                <w:szCs w:val="20"/>
              </w:rPr>
              <w:t>.</w:t>
            </w:r>
          </w:p>
        </w:tc>
        <w:tc>
          <w:tcPr>
            <w:tcW w:w="5811" w:type="dxa"/>
          </w:tcPr>
          <w:p w14:paraId="1177D8A1" w14:textId="77777777" w:rsidR="00CA6D8F" w:rsidRDefault="00CA6D8F" w:rsidP="001257EB">
            <w:pPr>
              <w:spacing w:before="60" w:after="60" w:line="360" w:lineRule="auto"/>
              <w:rPr>
                <w:rFonts w:ascii="Arial" w:hAnsi="Arial" w:cs="Arial"/>
                <w:szCs w:val="20"/>
              </w:rPr>
            </w:pPr>
            <w:r w:rsidRPr="001257EB">
              <w:rPr>
                <w:rFonts w:ascii="Arial" w:hAnsi="Arial" w:cs="Arial"/>
                <w:szCs w:val="20"/>
              </w:rPr>
              <w:t>Define roles and responsibilities of the key personnel of the Organization for ensuring implementation of policies and guidelines of information security</w:t>
            </w:r>
            <w:r w:rsidR="000E3BDD">
              <w:rPr>
                <w:rFonts w:ascii="Arial" w:hAnsi="Arial" w:cs="Arial"/>
                <w:szCs w:val="20"/>
              </w:rPr>
              <w:t>.</w:t>
            </w:r>
          </w:p>
          <w:p w14:paraId="09C43FC5" w14:textId="37B1C0D4" w:rsidR="00CE6BB0" w:rsidRPr="00CE6BB0" w:rsidRDefault="00CE6BB0" w:rsidP="001257EB">
            <w:pPr>
              <w:spacing w:before="60" w:after="60" w:line="360" w:lineRule="auto"/>
              <w:rPr>
                <w:rFonts w:ascii="Arial" w:hAnsi="Arial" w:cs="Arial"/>
                <w:b/>
                <w:bCs/>
                <w:i/>
                <w:iCs/>
                <w:szCs w:val="20"/>
              </w:rPr>
            </w:pPr>
            <w:r w:rsidRPr="00CE6BB0">
              <w:rPr>
                <w:rFonts w:ascii="Arial" w:hAnsi="Arial" w:cs="Arial"/>
                <w:b/>
                <w:bCs/>
                <w:i/>
                <w:iCs/>
                <w:szCs w:val="20"/>
              </w:rPr>
              <w:t>Please Refer Annexure-7 for Roles and Responsibilities of CISO</w:t>
            </w:r>
          </w:p>
        </w:tc>
        <w:tc>
          <w:tcPr>
            <w:tcW w:w="2268" w:type="dxa"/>
          </w:tcPr>
          <w:p w14:paraId="48CF0BDC" w14:textId="0875827A" w:rsidR="00CA6D8F" w:rsidRPr="001257EB" w:rsidRDefault="00287069" w:rsidP="001257EB">
            <w:pPr>
              <w:spacing w:before="60" w:after="60" w:line="360" w:lineRule="auto"/>
              <w:rPr>
                <w:rFonts w:ascii="Arial" w:hAnsi="Arial" w:cs="Arial"/>
                <w:szCs w:val="20"/>
              </w:rPr>
            </w:pPr>
            <w:r w:rsidRPr="001257EB">
              <w:rPr>
                <w:rFonts w:ascii="Arial" w:hAnsi="Arial" w:cs="Arial"/>
                <w:szCs w:val="20"/>
              </w:rPr>
              <w:t>CISO</w:t>
            </w:r>
          </w:p>
        </w:tc>
      </w:tr>
      <w:tr w:rsidR="00F33361" w:rsidRPr="001257EB" w14:paraId="1BAA87AF" w14:textId="77777777" w:rsidTr="00842372">
        <w:tc>
          <w:tcPr>
            <w:tcW w:w="988" w:type="dxa"/>
          </w:tcPr>
          <w:p w14:paraId="5DC25373" w14:textId="7A5D14A8" w:rsidR="00F33361" w:rsidRPr="001257EB" w:rsidRDefault="00DC1F5D" w:rsidP="001257EB">
            <w:pPr>
              <w:spacing w:before="60" w:after="60" w:line="360" w:lineRule="auto"/>
              <w:rPr>
                <w:rFonts w:ascii="Arial" w:hAnsi="Arial" w:cs="Arial"/>
                <w:szCs w:val="20"/>
              </w:rPr>
            </w:pPr>
            <w:r>
              <w:rPr>
                <w:rFonts w:ascii="Arial" w:hAnsi="Arial" w:cs="Arial"/>
                <w:szCs w:val="20"/>
              </w:rPr>
              <w:t>8</w:t>
            </w:r>
            <w:r w:rsidR="00B773A9" w:rsidRPr="001257EB">
              <w:rPr>
                <w:rFonts w:ascii="Arial" w:hAnsi="Arial" w:cs="Arial"/>
                <w:szCs w:val="20"/>
              </w:rPr>
              <w:t>.</w:t>
            </w:r>
          </w:p>
        </w:tc>
        <w:tc>
          <w:tcPr>
            <w:tcW w:w="5811" w:type="dxa"/>
          </w:tcPr>
          <w:p w14:paraId="03084AA2" w14:textId="275EAD9F" w:rsidR="00F33361" w:rsidRPr="001257EB" w:rsidRDefault="00627172" w:rsidP="001257EB">
            <w:pPr>
              <w:spacing w:before="60" w:after="60" w:line="360" w:lineRule="auto"/>
              <w:rPr>
                <w:rFonts w:ascii="Arial" w:hAnsi="Arial" w:cs="Arial"/>
                <w:szCs w:val="20"/>
              </w:rPr>
            </w:pPr>
            <w:r w:rsidRPr="001257EB">
              <w:rPr>
                <w:rFonts w:ascii="Arial" w:hAnsi="Arial" w:cs="Arial"/>
                <w:szCs w:val="20"/>
              </w:rPr>
              <w:t xml:space="preserve">Enforce and oversee implementation of approved information security policies, procedures, plans, guidelines and ISMS </w:t>
            </w:r>
            <w:r w:rsidR="00777765">
              <w:rPr>
                <w:rFonts w:ascii="Arial" w:hAnsi="Arial" w:cs="Arial"/>
                <w:szCs w:val="20"/>
              </w:rPr>
              <w:t>as per ISO-27001.</w:t>
            </w:r>
          </w:p>
        </w:tc>
        <w:tc>
          <w:tcPr>
            <w:tcW w:w="2268" w:type="dxa"/>
          </w:tcPr>
          <w:p w14:paraId="7023D2E2" w14:textId="2B897243" w:rsidR="00F33361" w:rsidRPr="001257EB" w:rsidRDefault="00287069" w:rsidP="001257EB">
            <w:pPr>
              <w:spacing w:before="60" w:after="60" w:line="360" w:lineRule="auto"/>
              <w:rPr>
                <w:rFonts w:ascii="Arial" w:hAnsi="Arial" w:cs="Arial"/>
                <w:szCs w:val="20"/>
              </w:rPr>
            </w:pPr>
            <w:r w:rsidRPr="001257EB">
              <w:rPr>
                <w:rFonts w:ascii="Arial" w:hAnsi="Arial" w:cs="Arial"/>
                <w:szCs w:val="20"/>
              </w:rPr>
              <w:t>CISO</w:t>
            </w:r>
          </w:p>
        </w:tc>
      </w:tr>
      <w:tr w:rsidR="00F33361" w:rsidRPr="001257EB" w14:paraId="5376F90F" w14:textId="77777777" w:rsidTr="00842372">
        <w:tc>
          <w:tcPr>
            <w:tcW w:w="988" w:type="dxa"/>
          </w:tcPr>
          <w:p w14:paraId="782407DB" w14:textId="55C0877B" w:rsidR="00F33361" w:rsidRPr="001257EB" w:rsidRDefault="00DC1F5D" w:rsidP="001257EB">
            <w:pPr>
              <w:spacing w:before="60" w:after="60" w:line="360" w:lineRule="auto"/>
              <w:rPr>
                <w:rFonts w:ascii="Arial" w:hAnsi="Arial" w:cs="Arial"/>
                <w:szCs w:val="20"/>
              </w:rPr>
            </w:pPr>
            <w:r>
              <w:rPr>
                <w:rFonts w:ascii="Arial" w:hAnsi="Arial" w:cs="Arial"/>
                <w:szCs w:val="20"/>
              </w:rPr>
              <w:t>9</w:t>
            </w:r>
            <w:r w:rsidR="00B773A9" w:rsidRPr="001257EB">
              <w:rPr>
                <w:rFonts w:ascii="Arial" w:hAnsi="Arial" w:cs="Arial"/>
                <w:szCs w:val="20"/>
              </w:rPr>
              <w:t>.</w:t>
            </w:r>
          </w:p>
        </w:tc>
        <w:tc>
          <w:tcPr>
            <w:tcW w:w="5811" w:type="dxa"/>
          </w:tcPr>
          <w:p w14:paraId="194E611C" w14:textId="6A1D5575" w:rsidR="00F33361" w:rsidRPr="001257EB" w:rsidRDefault="00CA72C3" w:rsidP="001257EB">
            <w:pPr>
              <w:spacing w:before="60" w:after="60" w:line="360" w:lineRule="auto"/>
              <w:rPr>
                <w:rFonts w:ascii="Arial" w:hAnsi="Arial" w:cs="Arial"/>
                <w:szCs w:val="20"/>
              </w:rPr>
            </w:pPr>
            <w:r w:rsidRPr="001257EB">
              <w:rPr>
                <w:rFonts w:ascii="Arial" w:hAnsi="Arial" w:cs="Arial"/>
                <w:szCs w:val="20"/>
              </w:rPr>
              <w:t xml:space="preserve">Ensure that information security considerations are integrated with IT </w:t>
            </w:r>
            <w:r w:rsidR="00562D28">
              <w:rPr>
                <w:rFonts w:ascii="Arial" w:hAnsi="Arial" w:cs="Arial"/>
                <w:szCs w:val="20"/>
              </w:rPr>
              <w:t xml:space="preserve">and OT </w:t>
            </w:r>
            <w:r w:rsidRPr="001257EB">
              <w:rPr>
                <w:rFonts w:ascii="Arial" w:hAnsi="Arial" w:cs="Arial"/>
                <w:szCs w:val="20"/>
              </w:rPr>
              <w:t>system planning, development &amp; acquisition life cycle</w:t>
            </w:r>
            <w:r w:rsidR="001E2B43" w:rsidRPr="001257EB">
              <w:rPr>
                <w:rFonts w:ascii="Arial" w:hAnsi="Arial" w:cs="Arial"/>
                <w:color w:val="000000" w:themeColor="text1"/>
                <w:szCs w:val="20"/>
              </w:rPr>
              <w:t>.</w:t>
            </w:r>
          </w:p>
        </w:tc>
        <w:tc>
          <w:tcPr>
            <w:tcW w:w="2268" w:type="dxa"/>
          </w:tcPr>
          <w:p w14:paraId="6EF02F15" w14:textId="74BAF8AF" w:rsidR="00F33361" w:rsidRPr="001257EB" w:rsidRDefault="00287069" w:rsidP="001257EB">
            <w:pPr>
              <w:spacing w:before="60" w:after="60" w:line="360" w:lineRule="auto"/>
              <w:rPr>
                <w:rFonts w:ascii="Arial" w:hAnsi="Arial" w:cs="Arial"/>
                <w:szCs w:val="20"/>
              </w:rPr>
            </w:pPr>
            <w:r w:rsidRPr="001257EB">
              <w:rPr>
                <w:rFonts w:ascii="Arial" w:hAnsi="Arial" w:cs="Arial"/>
                <w:color w:val="000000" w:themeColor="text1"/>
                <w:szCs w:val="20"/>
              </w:rPr>
              <w:t>ISM</w:t>
            </w:r>
            <w:r w:rsidR="00E20FCC">
              <w:rPr>
                <w:rFonts w:ascii="Arial" w:hAnsi="Arial" w:cs="Arial"/>
                <w:color w:val="000000" w:themeColor="text1"/>
                <w:szCs w:val="20"/>
              </w:rPr>
              <w:t>s,</w:t>
            </w:r>
            <w:r w:rsidRPr="001257EB">
              <w:rPr>
                <w:rFonts w:ascii="Arial" w:hAnsi="Arial" w:cs="Arial"/>
                <w:color w:val="000000" w:themeColor="text1"/>
                <w:szCs w:val="20"/>
              </w:rPr>
              <w:t xml:space="preserve"> </w:t>
            </w:r>
            <w:r w:rsidR="008B1136" w:rsidRPr="008B1136">
              <w:rPr>
                <w:rFonts w:ascii="Arial" w:hAnsi="Arial" w:cs="Arial"/>
                <w:b/>
                <w:bCs/>
                <w:color w:val="70AD47" w:themeColor="accent6"/>
                <w:szCs w:val="22"/>
                <w:lang w:val="en-IN"/>
              </w:rPr>
              <w:t>&lt;&lt;Organisation&gt;&gt;</w:t>
            </w:r>
            <w:r w:rsidR="00B01066" w:rsidRPr="00D906A6">
              <w:rPr>
                <w:rFonts w:ascii="Arial" w:hAnsi="Arial" w:cs="Arial"/>
                <w:color w:val="FF0000"/>
                <w:szCs w:val="20"/>
              </w:rPr>
              <w:t xml:space="preserve"> </w:t>
            </w:r>
            <w:r w:rsidR="00B01066" w:rsidRPr="001257EB">
              <w:rPr>
                <w:rFonts w:ascii="Arial" w:hAnsi="Arial" w:cs="Arial"/>
                <w:color w:val="000000" w:themeColor="text1"/>
                <w:szCs w:val="20"/>
              </w:rPr>
              <w:t>Nominated members</w:t>
            </w:r>
          </w:p>
        </w:tc>
      </w:tr>
      <w:tr w:rsidR="00BB0D66" w:rsidRPr="001257EB" w14:paraId="6E43617F" w14:textId="77777777" w:rsidTr="00842372">
        <w:tc>
          <w:tcPr>
            <w:tcW w:w="988" w:type="dxa"/>
          </w:tcPr>
          <w:p w14:paraId="44929FD1" w14:textId="31C2E661" w:rsidR="00BB0D66" w:rsidRPr="001257EB" w:rsidRDefault="00DC1F5D" w:rsidP="001257EB">
            <w:pPr>
              <w:spacing w:before="60" w:after="60" w:line="360" w:lineRule="auto"/>
              <w:rPr>
                <w:rFonts w:ascii="Arial" w:hAnsi="Arial" w:cs="Arial"/>
                <w:szCs w:val="20"/>
              </w:rPr>
            </w:pPr>
            <w:r>
              <w:rPr>
                <w:rFonts w:ascii="Arial" w:hAnsi="Arial" w:cs="Arial"/>
                <w:szCs w:val="20"/>
              </w:rPr>
              <w:lastRenderedPageBreak/>
              <w:t>10</w:t>
            </w:r>
            <w:r w:rsidR="00B773A9" w:rsidRPr="001257EB">
              <w:rPr>
                <w:rFonts w:ascii="Arial" w:hAnsi="Arial" w:cs="Arial"/>
                <w:szCs w:val="20"/>
              </w:rPr>
              <w:t>.</w:t>
            </w:r>
          </w:p>
        </w:tc>
        <w:tc>
          <w:tcPr>
            <w:tcW w:w="5811" w:type="dxa"/>
          </w:tcPr>
          <w:p w14:paraId="020743BF" w14:textId="77777777" w:rsidR="00BB0D66" w:rsidRPr="001257EB" w:rsidRDefault="00BB0D66" w:rsidP="001257EB">
            <w:pPr>
              <w:spacing w:before="60" w:after="60" w:line="360" w:lineRule="auto"/>
              <w:rPr>
                <w:rFonts w:ascii="Arial" w:hAnsi="Arial" w:cs="Arial"/>
                <w:szCs w:val="20"/>
              </w:rPr>
            </w:pPr>
            <w:r w:rsidRPr="001257EB">
              <w:rPr>
                <w:rFonts w:ascii="Arial" w:hAnsi="Arial" w:cs="Arial"/>
                <w:szCs w:val="20"/>
              </w:rPr>
              <w:t>Identify Critical Information Infrastructure (CII) based on following parameters but not limited to:</w:t>
            </w:r>
          </w:p>
          <w:p w14:paraId="6364FD9F" w14:textId="3248455A" w:rsidR="00BB0D66" w:rsidRPr="001257EB" w:rsidRDefault="00BB0D66" w:rsidP="001257EB">
            <w:pPr>
              <w:pStyle w:val="ListParagraph"/>
              <w:numPr>
                <w:ilvl w:val="0"/>
                <w:numId w:val="8"/>
              </w:numPr>
              <w:spacing w:before="60" w:after="60"/>
              <w:rPr>
                <w:rFonts w:ascii="Arial" w:hAnsi="Arial"/>
                <w:szCs w:val="20"/>
              </w:rPr>
            </w:pPr>
            <w:r w:rsidRPr="001257EB">
              <w:rPr>
                <w:rFonts w:ascii="Arial" w:hAnsi="Arial"/>
                <w:szCs w:val="20"/>
              </w:rPr>
              <w:t>Functionality</w:t>
            </w:r>
            <w:r w:rsidR="00A87D84" w:rsidRPr="001257EB">
              <w:rPr>
                <w:rFonts w:ascii="Arial" w:hAnsi="Arial"/>
                <w:szCs w:val="20"/>
              </w:rPr>
              <w:t>: It may be viewed at two levels-Functional uniqueness and Functional Dependency.</w:t>
            </w:r>
          </w:p>
          <w:p w14:paraId="5DA18D5A" w14:textId="0A2C73FA" w:rsidR="00BB0D66" w:rsidRPr="001257EB" w:rsidRDefault="00BB0D66" w:rsidP="001257EB">
            <w:pPr>
              <w:pStyle w:val="ListParagraph"/>
              <w:numPr>
                <w:ilvl w:val="0"/>
                <w:numId w:val="8"/>
              </w:numPr>
              <w:spacing w:before="60" w:after="60"/>
              <w:rPr>
                <w:rFonts w:ascii="Arial" w:hAnsi="Arial"/>
                <w:szCs w:val="20"/>
              </w:rPr>
            </w:pPr>
            <w:r w:rsidRPr="001257EB">
              <w:rPr>
                <w:rFonts w:ascii="Arial" w:hAnsi="Arial"/>
                <w:szCs w:val="20"/>
              </w:rPr>
              <w:t>Criticality Scale</w:t>
            </w:r>
            <w:r w:rsidR="00A87D84" w:rsidRPr="001257EB">
              <w:rPr>
                <w:rFonts w:ascii="Arial" w:hAnsi="Arial"/>
                <w:szCs w:val="20"/>
              </w:rPr>
              <w:t xml:space="preserve">: </w:t>
            </w:r>
            <w:r w:rsidR="003949A7" w:rsidRPr="001257EB">
              <w:rPr>
                <w:rFonts w:ascii="Arial" w:hAnsi="Arial"/>
                <w:szCs w:val="20"/>
              </w:rPr>
              <w:t>It can involve factors such as the availability, delivery, access, and consummation of essential services.</w:t>
            </w:r>
            <w:r w:rsidR="00A87D84" w:rsidRPr="001257EB">
              <w:rPr>
                <w:rFonts w:ascii="Arial" w:hAnsi="Arial"/>
                <w:szCs w:val="20"/>
              </w:rPr>
              <w:t xml:space="preserve"> </w:t>
            </w:r>
          </w:p>
          <w:p w14:paraId="305AEC47" w14:textId="7F0335FC" w:rsidR="00BB0D66" w:rsidRPr="001257EB" w:rsidRDefault="00BB0D66" w:rsidP="001257EB">
            <w:pPr>
              <w:pStyle w:val="ListParagraph"/>
              <w:numPr>
                <w:ilvl w:val="0"/>
                <w:numId w:val="8"/>
              </w:numPr>
              <w:spacing w:before="60" w:after="60"/>
              <w:rPr>
                <w:rFonts w:ascii="Arial" w:hAnsi="Arial"/>
                <w:szCs w:val="20"/>
              </w:rPr>
            </w:pPr>
            <w:r w:rsidRPr="001257EB">
              <w:rPr>
                <w:rFonts w:ascii="Arial" w:hAnsi="Arial"/>
                <w:szCs w:val="20"/>
              </w:rPr>
              <w:t>Degree of Complementarities</w:t>
            </w:r>
            <w:r w:rsidR="008E5449" w:rsidRPr="001257EB">
              <w:rPr>
                <w:rFonts w:ascii="Arial" w:hAnsi="Arial"/>
                <w:szCs w:val="20"/>
              </w:rPr>
              <w:t xml:space="preserve">: It </w:t>
            </w:r>
            <w:r w:rsidR="00357AAD" w:rsidRPr="001257EB">
              <w:rPr>
                <w:rFonts w:ascii="Arial" w:hAnsi="Arial"/>
                <w:szCs w:val="20"/>
              </w:rPr>
              <w:t>considers</w:t>
            </w:r>
            <w:r w:rsidR="008E5449" w:rsidRPr="001257EB">
              <w:rPr>
                <w:rFonts w:ascii="Arial" w:hAnsi="Arial"/>
                <w:szCs w:val="20"/>
              </w:rPr>
              <w:t xml:space="preserve"> that how various systems in an organization are complementing each other.</w:t>
            </w:r>
          </w:p>
          <w:p w14:paraId="4809ECE4" w14:textId="1CE0C3DB" w:rsidR="00BB0D66" w:rsidRPr="001257EB" w:rsidRDefault="00BB0D66" w:rsidP="001257EB">
            <w:pPr>
              <w:pStyle w:val="ListParagraph"/>
              <w:numPr>
                <w:ilvl w:val="0"/>
                <w:numId w:val="8"/>
              </w:numPr>
              <w:spacing w:before="60" w:after="60"/>
              <w:rPr>
                <w:rFonts w:ascii="Arial" w:hAnsi="Arial"/>
                <w:szCs w:val="20"/>
              </w:rPr>
            </w:pPr>
            <w:r w:rsidRPr="001257EB">
              <w:rPr>
                <w:rFonts w:ascii="Arial" w:hAnsi="Arial"/>
                <w:szCs w:val="20"/>
              </w:rPr>
              <w:t>Time duration</w:t>
            </w:r>
            <w:r w:rsidR="008E5449" w:rsidRPr="001257EB">
              <w:rPr>
                <w:rFonts w:ascii="Arial" w:hAnsi="Arial"/>
                <w:szCs w:val="20"/>
              </w:rPr>
              <w:t xml:space="preserve">: It is important because it may happen that not all systems </w:t>
            </w:r>
            <w:r w:rsidR="00357AAD" w:rsidRPr="001257EB">
              <w:rPr>
                <w:rFonts w:ascii="Arial" w:hAnsi="Arial"/>
                <w:szCs w:val="20"/>
              </w:rPr>
              <w:t>are always critical</w:t>
            </w:r>
            <w:r w:rsidR="008E5449" w:rsidRPr="001257EB">
              <w:rPr>
                <w:rFonts w:ascii="Arial" w:hAnsi="Arial"/>
                <w:szCs w:val="20"/>
              </w:rPr>
              <w:t xml:space="preserve"> and all circumstances and there may be time slots in which they are critical.</w:t>
            </w:r>
          </w:p>
        </w:tc>
        <w:tc>
          <w:tcPr>
            <w:tcW w:w="2268" w:type="dxa"/>
          </w:tcPr>
          <w:p w14:paraId="3FD1CA1C" w14:textId="5BD294A5" w:rsidR="00BB0D66" w:rsidRPr="001257EB" w:rsidRDefault="00287069" w:rsidP="001257EB">
            <w:pPr>
              <w:spacing w:before="60" w:after="60" w:line="360" w:lineRule="auto"/>
              <w:rPr>
                <w:rFonts w:ascii="Arial" w:hAnsi="Arial" w:cs="Arial"/>
                <w:szCs w:val="20"/>
              </w:rPr>
            </w:pPr>
            <w:r w:rsidRPr="001257EB">
              <w:rPr>
                <w:rFonts w:ascii="Arial" w:hAnsi="Arial" w:cs="Arial"/>
                <w:szCs w:val="20"/>
              </w:rPr>
              <w:t xml:space="preserve">CISO, </w:t>
            </w:r>
            <w:r w:rsidR="00E20FCC" w:rsidRPr="001257EB">
              <w:rPr>
                <w:rFonts w:ascii="Arial" w:hAnsi="Arial" w:cs="Arial"/>
                <w:color w:val="000000" w:themeColor="text1"/>
                <w:szCs w:val="20"/>
              </w:rPr>
              <w:t>ISM</w:t>
            </w:r>
            <w:r w:rsidR="00E20FCC">
              <w:rPr>
                <w:rFonts w:ascii="Arial" w:hAnsi="Arial" w:cs="Arial"/>
                <w:color w:val="000000" w:themeColor="text1"/>
                <w:szCs w:val="20"/>
              </w:rPr>
              <w:t>s,</w:t>
            </w:r>
            <w:r w:rsidR="00E20FCC" w:rsidRPr="001257EB">
              <w:rPr>
                <w:rFonts w:ascii="Arial" w:hAnsi="Arial" w:cs="Arial"/>
                <w:color w:val="000000" w:themeColor="text1"/>
                <w:szCs w:val="20"/>
              </w:rPr>
              <w:t xml:space="preserve"> </w:t>
            </w:r>
            <w:r w:rsidR="00D0571B" w:rsidRPr="008B1136">
              <w:rPr>
                <w:rFonts w:ascii="Arial" w:hAnsi="Arial" w:cs="Arial"/>
                <w:b/>
                <w:bCs/>
                <w:color w:val="70AD47" w:themeColor="accent6"/>
                <w:szCs w:val="22"/>
                <w:lang w:val="en-IN"/>
              </w:rPr>
              <w:t>&lt;&lt;Organisation&gt;&gt;</w:t>
            </w:r>
            <w:r w:rsidR="00D0571B" w:rsidRPr="00D906A6">
              <w:rPr>
                <w:rFonts w:ascii="Arial" w:hAnsi="Arial" w:cs="Arial"/>
                <w:color w:val="FF0000"/>
                <w:szCs w:val="20"/>
              </w:rPr>
              <w:t xml:space="preserve"> </w:t>
            </w:r>
            <w:r w:rsidR="00E20FCC" w:rsidRPr="001257EB">
              <w:rPr>
                <w:rFonts w:ascii="Arial" w:hAnsi="Arial" w:cs="Arial"/>
                <w:color w:val="000000" w:themeColor="text1"/>
                <w:szCs w:val="20"/>
              </w:rPr>
              <w:t>Nominated members</w:t>
            </w:r>
          </w:p>
        </w:tc>
      </w:tr>
      <w:tr w:rsidR="00D94FC2" w:rsidRPr="001257EB" w14:paraId="387A46B6" w14:textId="77777777" w:rsidTr="00842372">
        <w:tc>
          <w:tcPr>
            <w:tcW w:w="988" w:type="dxa"/>
          </w:tcPr>
          <w:p w14:paraId="79B4EB08" w14:textId="13C5E6BC" w:rsidR="00D94FC2" w:rsidRPr="001257EB" w:rsidRDefault="00B773A9" w:rsidP="001257EB">
            <w:pPr>
              <w:spacing w:before="60" w:after="60" w:line="360" w:lineRule="auto"/>
              <w:rPr>
                <w:rFonts w:ascii="Arial" w:hAnsi="Arial" w:cs="Arial"/>
                <w:szCs w:val="20"/>
              </w:rPr>
            </w:pPr>
            <w:r w:rsidRPr="001257EB">
              <w:rPr>
                <w:rFonts w:ascii="Arial" w:hAnsi="Arial" w:cs="Arial"/>
                <w:szCs w:val="20"/>
              </w:rPr>
              <w:t>1</w:t>
            </w:r>
            <w:r w:rsidR="00DC1F5D">
              <w:rPr>
                <w:rFonts w:ascii="Arial" w:hAnsi="Arial" w:cs="Arial"/>
                <w:szCs w:val="20"/>
              </w:rPr>
              <w:t>1</w:t>
            </w:r>
            <w:r w:rsidRPr="001257EB">
              <w:rPr>
                <w:rFonts w:ascii="Arial" w:hAnsi="Arial" w:cs="Arial"/>
                <w:szCs w:val="20"/>
              </w:rPr>
              <w:t>.</w:t>
            </w:r>
          </w:p>
        </w:tc>
        <w:tc>
          <w:tcPr>
            <w:tcW w:w="5811" w:type="dxa"/>
          </w:tcPr>
          <w:p w14:paraId="2CA99209" w14:textId="3C00A8E8" w:rsidR="00D94FC2" w:rsidRPr="001257EB" w:rsidRDefault="00E10A52" w:rsidP="001257EB">
            <w:pPr>
              <w:spacing w:before="60" w:after="60" w:line="360" w:lineRule="auto"/>
              <w:rPr>
                <w:rFonts w:ascii="Arial" w:hAnsi="Arial" w:cs="Arial"/>
                <w:szCs w:val="20"/>
              </w:rPr>
            </w:pPr>
            <w:r w:rsidRPr="001257EB">
              <w:rPr>
                <w:rFonts w:ascii="Arial" w:hAnsi="Arial" w:cs="Arial"/>
                <w:szCs w:val="20"/>
              </w:rPr>
              <w:t>C</w:t>
            </w:r>
            <w:r w:rsidR="00D94FC2" w:rsidRPr="001257EB">
              <w:rPr>
                <w:rFonts w:ascii="Arial" w:hAnsi="Arial" w:cs="Arial"/>
                <w:szCs w:val="20"/>
              </w:rPr>
              <w:t xml:space="preserve">lassify all documents as ‘Top Secret’, ‘Confidential’, ‘Restricted’ and ‘Public’. A document which has been classified as ‘Top Secret’ is to be treated as the most critical document in </w:t>
            </w:r>
            <w:r w:rsidR="00D0571B" w:rsidRPr="008B1136">
              <w:rPr>
                <w:rFonts w:ascii="Arial" w:hAnsi="Arial" w:cs="Arial"/>
                <w:b/>
                <w:bCs/>
                <w:color w:val="70AD47" w:themeColor="accent6"/>
                <w:szCs w:val="22"/>
                <w:lang w:val="en-IN"/>
              </w:rPr>
              <w:t>&lt;&lt;Organisation&gt;&gt;</w:t>
            </w:r>
            <w:r w:rsidR="00D94FC2" w:rsidRPr="001257EB">
              <w:rPr>
                <w:rFonts w:ascii="Arial" w:hAnsi="Arial" w:cs="Arial"/>
                <w:szCs w:val="20"/>
              </w:rPr>
              <w:t>. Also, the appropriate documents must be stored in a secure manner.</w:t>
            </w:r>
          </w:p>
        </w:tc>
        <w:tc>
          <w:tcPr>
            <w:tcW w:w="2268" w:type="dxa"/>
          </w:tcPr>
          <w:p w14:paraId="00542E21" w14:textId="66A99235" w:rsidR="00D94FC2" w:rsidRPr="001257EB" w:rsidRDefault="00287069" w:rsidP="001257EB">
            <w:pPr>
              <w:spacing w:before="60" w:after="60" w:line="360" w:lineRule="auto"/>
              <w:rPr>
                <w:rFonts w:ascii="Arial" w:hAnsi="Arial" w:cs="Arial"/>
                <w:szCs w:val="20"/>
              </w:rPr>
            </w:pPr>
            <w:r w:rsidRPr="001257EB">
              <w:rPr>
                <w:rFonts w:ascii="Arial" w:hAnsi="Arial" w:cs="Arial"/>
                <w:szCs w:val="20"/>
              </w:rPr>
              <w:t xml:space="preserve">CISO, </w:t>
            </w:r>
            <w:r w:rsidR="00E20FCC" w:rsidRPr="001257EB">
              <w:rPr>
                <w:rFonts w:ascii="Arial" w:hAnsi="Arial" w:cs="Arial"/>
                <w:color w:val="000000" w:themeColor="text1"/>
                <w:szCs w:val="20"/>
              </w:rPr>
              <w:t>ISM</w:t>
            </w:r>
            <w:r w:rsidR="00E20FCC">
              <w:rPr>
                <w:rFonts w:ascii="Arial" w:hAnsi="Arial" w:cs="Arial"/>
                <w:color w:val="000000" w:themeColor="text1"/>
                <w:szCs w:val="20"/>
              </w:rPr>
              <w:t>s,</w:t>
            </w:r>
            <w:r w:rsidR="00E20FCC" w:rsidRPr="001257EB">
              <w:rPr>
                <w:rFonts w:ascii="Arial" w:hAnsi="Arial" w:cs="Arial"/>
                <w:color w:val="000000" w:themeColor="text1"/>
                <w:szCs w:val="20"/>
              </w:rPr>
              <w:t xml:space="preserve"> </w:t>
            </w:r>
            <w:r w:rsidR="00D0571B" w:rsidRPr="008B1136">
              <w:rPr>
                <w:rFonts w:ascii="Arial" w:hAnsi="Arial" w:cs="Arial"/>
                <w:b/>
                <w:bCs/>
                <w:color w:val="70AD47" w:themeColor="accent6"/>
                <w:szCs w:val="22"/>
                <w:lang w:val="en-IN"/>
              </w:rPr>
              <w:t>&lt;&lt;Organisation&gt;&gt;</w:t>
            </w:r>
            <w:r w:rsidR="00D0571B" w:rsidRPr="00D906A6">
              <w:rPr>
                <w:rFonts w:ascii="Arial" w:hAnsi="Arial" w:cs="Arial"/>
                <w:color w:val="FF0000"/>
                <w:szCs w:val="20"/>
              </w:rPr>
              <w:t xml:space="preserve"> </w:t>
            </w:r>
            <w:r w:rsidR="00E20FCC" w:rsidRPr="001257EB">
              <w:rPr>
                <w:rFonts w:ascii="Arial" w:hAnsi="Arial" w:cs="Arial"/>
                <w:color w:val="000000" w:themeColor="text1"/>
                <w:szCs w:val="20"/>
              </w:rPr>
              <w:t>Nominated members</w:t>
            </w:r>
          </w:p>
        </w:tc>
      </w:tr>
      <w:tr w:rsidR="00823B1C" w:rsidRPr="001257EB" w14:paraId="2FC8F2E3" w14:textId="77777777" w:rsidTr="00842372">
        <w:tc>
          <w:tcPr>
            <w:tcW w:w="988" w:type="dxa"/>
          </w:tcPr>
          <w:p w14:paraId="5B38B866" w14:textId="46FC4334" w:rsidR="00823B1C" w:rsidRPr="001257EB" w:rsidRDefault="00B773A9" w:rsidP="001257EB">
            <w:pPr>
              <w:spacing w:before="60" w:after="60" w:line="360" w:lineRule="auto"/>
              <w:rPr>
                <w:rFonts w:ascii="Arial" w:hAnsi="Arial" w:cs="Arial"/>
                <w:szCs w:val="20"/>
              </w:rPr>
            </w:pPr>
            <w:r w:rsidRPr="001257EB">
              <w:rPr>
                <w:rFonts w:ascii="Arial" w:hAnsi="Arial" w:cs="Arial"/>
                <w:szCs w:val="20"/>
              </w:rPr>
              <w:t>1</w:t>
            </w:r>
            <w:r w:rsidR="00DC1F5D">
              <w:rPr>
                <w:rFonts w:ascii="Arial" w:hAnsi="Arial" w:cs="Arial"/>
                <w:szCs w:val="20"/>
              </w:rPr>
              <w:t>2</w:t>
            </w:r>
            <w:r w:rsidRPr="001257EB">
              <w:rPr>
                <w:rFonts w:ascii="Arial" w:hAnsi="Arial" w:cs="Arial"/>
                <w:szCs w:val="20"/>
              </w:rPr>
              <w:t>.</w:t>
            </w:r>
          </w:p>
        </w:tc>
        <w:tc>
          <w:tcPr>
            <w:tcW w:w="5811" w:type="dxa"/>
          </w:tcPr>
          <w:p w14:paraId="2A070D41" w14:textId="53F8A23B" w:rsidR="00823B1C" w:rsidRPr="001257EB" w:rsidRDefault="00823B1C" w:rsidP="001257EB">
            <w:pPr>
              <w:spacing w:before="60" w:after="60" w:line="360" w:lineRule="auto"/>
              <w:rPr>
                <w:rFonts w:ascii="Arial" w:hAnsi="Arial" w:cs="Arial"/>
                <w:szCs w:val="20"/>
              </w:rPr>
            </w:pPr>
            <w:r w:rsidRPr="001257EB">
              <w:rPr>
                <w:rFonts w:ascii="Arial" w:hAnsi="Arial" w:cs="Arial"/>
                <w:szCs w:val="20"/>
              </w:rPr>
              <w:t>Implement Segregation of Duties (</w:t>
            </w:r>
            <w:proofErr w:type="spellStart"/>
            <w:r w:rsidRPr="001257EB">
              <w:rPr>
                <w:rFonts w:ascii="Arial" w:hAnsi="Arial" w:cs="Arial"/>
                <w:szCs w:val="20"/>
              </w:rPr>
              <w:t>SoD</w:t>
            </w:r>
            <w:proofErr w:type="spellEnd"/>
            <w:r w:rsidRPr="001257EB">
              <w:rPr>
                <w:rFonts w:ascii="Arial" w:hAnsi="Arial" w:cs="Arial"/>
                <w:szCs w:val="20"/>
              </w:rPr>
              <w:t>) to reduce conflicts of duties and interests</w:t>
            </w:r>
          </w:p>
        </w:tc>
        <w:tc>
          <w:tcPr>
            <w:tcW w:w="2268" w:type="dxa"/>
          </w:tcPr>
          <w:p w14:paraId="6B94352D" w14:textId="38E13A37" w:rsidR="00823B1C" w:rsidRPr="001257EB" w:rsidRDefault="00E20FCC" w:rsidP="001257EB">
            <w:pPr>
              <w:spacing w:before="60" w:after="60" w:line="360" w:lineRule="auto"/>
              <w:rPr>
                <w:rFonts w:ascii="Arial" w:hAnsi="Arial" w:cs="Arial"/>
                <w:szCs w:val="20"/>
              </w:rPr>
            </w:pPr>
            <w:r w:rsidRPr="001257EB">
              <w:rPr>
                <w:rFonts w:ascii="Arial" w:hAnsi="Arial" w:cs="Arial"/>
                <w:color w:val="000000" w:themeColor="text1"/>
                <w:szCs w:val="20"/>
              </w:rPr>
              <w:t>ISM</w:t>
            </w:r>
            <w:r>
              <w:rPr>
                <w:rFonts w:ascii="Arial" w:hAnsi="Arial" w:cs="Arial"/>
                <w:color w:val="000000" w:themeColor="text1"/>
                <w:szCs w:val="20"/>
              </w:rPr>
              <w:t>s,</w:t>
            </w:r>
            <w:r w:rsidRPr="001257EB">
              <w:rPr>
                <w:rFonts w:ascii="Arial" w:hAnsi="Arial" w:cs="Arial"/>
                <w:color w:val="000000" w:themeColor="text1"/>
                <w:szCs w:val="20"/>
              </w:rPr>
              <w:t xml:space="preserve"> </w:t>
            </w:r>
            <w:r w:rsidR="00D0571B" w:rsidRPr="008B1136">
              <w:rPr>
                <w:rFonts w:ascii="Arial" w:hAnsi="Arial" w:cs="Arial"/>
                <w:b/>
                <w:bCs/>
                <w:color w:val="70AD47" w:themeColor="accent6"/>
                <w:szCs w:val="22"/>
                <w:lang w:val="en-IN"/>
              </w:rPr>
              <w:t>&lt;&lt;Organisation&gt;&gt;</w:t>
            </w:r>
            <w:r w:rsidR="00D0571B" w:rsidRPr="00D906A6">
              <w:rPr>
                <w:rFonts w:ascii="Arial" w:hAnsi="Arial" w:cs="Arial"/>
                <w:color w:val="FF0000"/>
                <w:szCs w:val="20"/>
              </w:rPr>
              <w:t xml:space="preserve"> </w:t>
            </w:r>
            <w:r w:rsidRPr="001257EB">
              <w:rPr>
                <w:rFonts w:ascii="Arial" w:hAnsi="Arial" w:cs="Arial"/>
                <w:color w:val="000000" w:themeColor="text1"/>
                <w:szCs w:val="20"/>
              </w:rPr>
              <w:t>Nominated members</w:t>
            </w:r>
          </w:p>
        </w:tc>
      </w:tr>
      <w:tr w:rsidR="00652400" w:rsidRPr="001257EB" w14:paraId="45F88792" w14:textId="77777777" w:rsidTr="00842372">
        <w:tc>
          <w:tcPr>
            <w:tcW w:w="988" w:type="dxa"/>
          </w:tcPr>
          <w:p w14:paraId="17C533A5" w14:textId="77D00EE1" w:rsidR="00652400" w:rsidRPr="001257EB" w:rsidRDefault="00931524" w:rsidP="001257EB">
            <w:pPr>
              <w:spacing w:before="60" w:after="60" w:line="360" w:lineRule="auto"/>
              <w:rPr>
                <w:rFonts w:ascii="Arial" w:hAnsi="Arial" w:cs="Arial"/>
                <w:szCs w:val="20"/>
              </w:rPr>
            </w:pPr>
            <w:r w:rsidRPr="001257EB">
              <w:rPr>
                <w:rFonts w:ascii="Arial" w:hAnsi="Arial" w:cs="Arial"/>
                <w:szCs w:val="20"/>
              </w:rPr>
              <w:t>1</w:t>
            </w:r>
            <w:r w:rsidR="00DC1F5D">
              <w:rPr>
                <w:rFonts w:ascii="Arial" w:hAnsi="Arial" w:cs="Arial"/>
                <w:szCs w:val="20"/>
              </w:rPr>
              <w:t>3</w:t>
            </w:r>
            <w:r w:rsidRPr="001257EB">
              <w:rPr>
                <w:rFonts w:ascii="Arial" w:hAnsi="Arial" w:cs="Arial"/>
                <w:szCs w:val="20"/>
              </w:rPr>
              <w:t>.</w:t>
            </w:r>
          </w:p>
        </w:tc>
        <w:tc>
          <w:tcPr>
            <w:tcW w:w="5811" w:type="dxa"/>
          </w:tcPr>
          <w:p w14:paraId="035B116B" w14:textId="1491D7C6" w:rsidR="00652400" w:rsidRPr="001257EB" w:rsidRDefault="00E10A52" w:rsidP="001257EB">
            <w:pPr>
              <w:spacing w:before="60" w:after="60" w:line="360" w:lineRule="auto"/>
              <w:rPr>
                <w:rFonts w:ascii="Arial" w:hAnsi="Arial" w:cs="Arial"/>
                <w:szCs w:val="20"/>
              </w:rPr>
            </w:pPr>
            <w:r w:rsidRPr="001257EB">
              <w:rPr>
                <w:rFonts w:ascii="Arial" w:hAnsi="Arial" w:cs="Arial"/>
                <w:szCs w:val="20"/>
              </w:rPr>
              <w:t>I</w:t>
            </w:r>
            <w:r w:rsidR="00652400" w:rsidRPr="001257EB">
              <w:rPr>
                <w:rFonts w:ascii="Arial" w:hAnsi="Arial" w:cs="Arial"/>
                <w:szCs w:val="20"/>
              </w:rPr>
              <w:t xml:space="preserve">dentify and allocate a dedicated team for asset and inventory management, with clear roles and responsibilities. </w:t>
            </w:r>
          </w:p>
        </w:tc>
        <w:tc>
          <w:tcPr>
            <w:tcW w:w="2268" w:type="dxa"/>
          </w:tcPr>
          <w:p w14:paraId="57B7EC7E" w14:textId="6CFEECD4" w:rsidR="00652400" w:rsidRPr="001257EB" w:rsidRDefault="00287069" w:rsidP="001257EB">
            <w:pPr>
              <w:spacing w:before="60" w:after="60" w:line="360" w:lineRule="auto"/>
              <w:rPr>
                <w:rFonts w:ascii="Arial" w:hAnsi="Arial" w:cs="Arial"/>
                <w:szCs w:val="20"/>
              </w:rPr>
            </w:pPr>
            <w:r w:rsidRPr="001257EB">
              <w:rPr>
                <w:rFonts w:ascii="Arial" w:hAnsi="Arial" w:cs="Arial"/>
                <w:szCs w:val="20"/>
              </w:rPr>
              <w:t>CISO</w:t>
            </w:r>
            <w:r w:rsidR="000A5F81">
              <w:rPr>
                <w:rFonts w:ascii="Arial" w:hAnsi="Arial" w:cs="Arial"/>
                <w:szCs w:val="20"/>
              </w:rPr>
              <w:t xml:space="preserve"> and ISM</w:t>
            </w:r>
            <w:r w:rsidR="00E20FCC">
              <w:rPr>
                <w:rFonts w:ascii="Arial" w:hAnsi="Arial" w:cs="Arial"/>
                <w:szCs w:val="20"/>
              </w:rPr>
              <w:t>s</w:t>
            </w:r>
          </w:p>
        </w:tc>
      </w:tr>
      <w:tr w:rsidR="00F33361" w:rsidRPr="001257EB" w14:paraId="237E6043" w14:textId="77777777" w:rsidTr="00842372">
        <w:tc>
          <w:tcPr>
            <w:tcW w:w="988" w:type="dxa"/>
          </w:tcPr>
          <w:p w14:paraId="163D9A81" w14:textId="083B315B" w:rsidR="00F33361" w:rsidRPr="001257EB" w:rsidRDefault="00B773A9" w:rsidP="001257EB">
            <w:pPr>
              <w:spacing w:before="60" w:after="60" w:line="360" w:lineRule="auto"/>
              <w:rPr>
                <w:rFonts w:ascii="Arial" w:hAnsi="Arial" w:cs="Arial"/>
                <w:szCs w:val="20"/>
              </w:rPr>
            </w:pPr>
            <w:r w:rsidRPr="001257EB">
              <w:rPr>
                <w:rFonts w:ascii="Arial" w:hAnsi="Arial" w:cs="Arial"/>
                <w:szCs w:val="20"/>
              </w:rPr>
              <w:t>1</w:t>
            </w:r>
            <w:r w:rsidR="00DC1F5D">
              <w:rPr>
                <w:rFonts w:ascii="Arial" w:hAnsi="Arial" w:cs="Arial"/>
                <w:szCs w:val="20"/>
              </w:rPr>
              <w:t>4</w:t>
            </w:r>
            <w:r w:rsidR="000A5F81">
              <w:rPr>
                <w:rFonts w:ascii="Arial" w:hAnsi="Arial" w:cs="Arial"/>
                <w:szCs w:val="20"/>
              </w:rPr>
              <w:t>.</w:t>
            </w:r>
          </w:p>
        </w:tc>
        <w:tc>
          <w:tcPr>
            <w:tcW w:w="5811" w:type="dxa"/>
          </w:tcPr>
          <w:p w14:paraId="545D0979" w14:textId="665FCC24" w:rsidR="00F33361" w:rsidRPr="001257EB" w:rsidRDefault="00A5675C" w:rsidP="001257EB">
            <w:pPr>
              <w:spacing w:before="60" w:after="60" w:line="360" w:lineRule="auto"/>
              <w:rPr>
                <w:rFonts w:ascii="Arial" w:hAnsi="Arial" w:cs="Arial"/>
                <w:color w:val="000000" w:themeColor="text1"/>
                <w:szCs w:val="20"/>
              </w:rPr>
            </w:pPr>
            <w:r w:rsidRPr="001257EB">
              <w:rPr>
                <w:rFonts w:ascii="Arial" w:hAnsi="Arial" w:cs="Arial"/>
                <w:color w:val="000000" w:themeColor="text1"/>
                <w:szCs w:val="20"/>
              </w:rPr>
              <w:t>Periodically evaluate and review effectiveness of information security policies, procedures, standards, plans, guidelines and processes etc.</w:t>
            </w:r>
          </w:p>
        </w:tc>
        <w:tc>
          <w:tcPr>
            <w:tcW w:w="2268" w:type="dxa"/>
          </w:tcPr>
          <w:p w14:paraId="10415328" w14:textId="40052C68" w:rsidR="00F33361" w:rsidRPr="001257EB" w:rsidRDefault="00287069" w:rsidP="001257EB">
            <w:pPr>
              <w:spacing w:before="60" w:after="60" w:line="360" w:lineRule="auto"/>
              <w:rPr>
                <w:rFonts w:ascii="Arial" w:hAnsi="Arial" w:cs="Arial"/>
                <w:szCs w:val="20"/>
              </w:rPr>
            </w:pPr>
            <w:r w:rsidRPr="001257EB">
              <w:rPr>
                <w:rFonts w:ascii="Arial" w:hAnsi="Arial" w:cs="Arial"/>
                <w:szCs w:val="20"/>
              </w:rPr>
              <w:t>CISO</w:t>
            </w:r>
          </w:p>
        </w:tc>
      </w:tr>
      <w:tr w:rsidR="00FC381E" w:rsidRPr="001257EB" w14:paraId="783EED4B" w14:textId="77777777" w:rsidTr="007672ED">
        <w:tc>
          <w:tcPr>
            <w:tcW w:w="988" w:type="dxa"/>
            <w:shd w:val="clear" w:color="auto" w:fill="auto"/>
          </w:tcPr>
          <w:p w14:paraId="7364E266" w14:textId="13540502" w:rsidR="00FC381E" w:rsidRPr="001257EB" w:rsidRDefault="00B773A9" w:rsidP="001257EB">
            <w:pPr>
              <w:spacing w:before="60" w:after="60" w:line="360" w:lineRule="auto"/>
              <w:rPr>
                <w:rFonts w:ascii="Arial" w:hAnsi="Arial" w:cs="Arial"/>
                <w:szCs w:val="20"/>
              </w:rPr>
            </w:pPr>
            <w:r w:rsidRPr="001257EB">
              <w:rPr>
                <w:rFonts w:ascii="Arial" w:hAnsi="Arial" w:cs="Arial"/>
                <w:szCs w:val="20"/>
              </w:rPr>
              <w:t>1</w:t>
            </w:r>
            <w:r w:rsidR="00DC1F5D">
              <w:rPr>
                <w:rFonts w:ascii="Arial" w:hAnsi="Arial" w:cs="Arial"/>
                <w:szCs w:val="20"/>
              </w:rPr>
              <w:t>5</w:t>
            </w:r>
            <w:r w:rsidRPr="001257EB">
              <w:rPr>
                <w:rFonts w:ascii="Arial" w:hAnsi="Arial" w:cs="Arial"/>
                <w:szCs w:val="20"/>
              </w:rPr>
              <w:t>.</w:t>
            </w:r>
          </w:p>
        </w:tc>
        <w:tc>
          <w:tcPr>
            <w:tcW w:w="5811" w:type="dxa"/>
          </w:tcPr>
          <w:p w14:paraId="004E61FD" w14:textId="4E7A0DE1" w:rsidR="00FC381E" w:rsidRPr="001257EB" w:rsidRDefault="00A5675C" w:rsidP="001257EB">
            <w:pPr>
              <w:autoSpaceDE w:val="0"/>
              <w:autoSpaceDN w:val="0"/>
              <w:adjustRightInd w:val="0"/>
              <w:spacing w:before="0" w:after="0" w:line="360" w:lineRule="auto"/>
              <w:jc w:val="left"/>
              <w:rPr>
                <w:rFonts w:ascii="Arial" w:hAnsi="Arial" w:cs="Arial"/>
                <w:color w:val="000000" w:themeColor="text1"/>
                <w:szCs w:val="20"/>
              </w:rPr>
            </w:pPr>
            <w:r w:rsidRPr="001257EB">
              <w:rPr>
                <w:rFonts w:ascii="Arial" w:hAnsi="Arial" w:cs="Arial"/>
                <w:color w:val="000000" w:themeColor="text1"/>
                <w:szCs w:val="20"/>
              </w:rPr>
              <w:t xml:space="preserve">Issue alerts and advisories with respect to </w:t>
            </w:r>
            <w:r w:rsidR="00C43001" w:rsidRPr="001257EB">
              <w:rPr>
                <w:rFonts w:ascii="Arial" w:hAnsi="Arial" w:cs="Arial"/>
                <w:color w:val="000000" w:themeColor="text1"/>
                <w:szCs w:val="20"/>
              </w:rPr>
              <w:t xml:space="preserve">new </w:t>
            </w:r>
            <w:r w:rsidR="00CA3724" w:rsidRPr="001257EB">
              <w:rPr>
                <w:rFonts w:ascii="Arial" w:hAnsi="Arial" w:cs="Arial"/>
                <w:color w:val="000000" w:themeColor="text1"/>
                <w:szCs w:val="20"/>
              </w:rPr>
              <w:t>v</w:t>
            </w:r>
            <w:r w:rsidR="00C43001" w:rsidRPr="001257EB">
              <w:rPr>
                <w:rFonts w:ascii="Arial" w:hAnsi="Arial" w:cs="Arial"/>
                <w:color w:val="000000" w:themeColor="text1"/>
                <w:szCs w:val="20"/>
              </w:rPr>
              <w:t>ulnerabilities</w:t>
            </w:r>
            <w:r w:rsidRPr="001257EB">
              <w:rPr>
                <w:rFonts w:ascii="Arial" w:hAnsi="Arial" w:cs="Arial"/>
                <w:color w:val="000000" w:themeColor="text1"/>
                <w:szCs w:val="20"/>
              </w:rPr>
              <w:t xml:space="preserve">/threats to all concerned personnel, departments, and inform other related </w:t>
            </w:r>
            <w:r w:rsidR="005D67B1" w:rsidRPr="001257EB">
              <w:rPr>
                <w:rFonts w:ascii="Arial" w:hAnsi="Arial" w:cs="Arial"/>
                <w:color w:val="000000" w:themeColor="text1"/>
                <w:szCs w:val="20"/>
              </w:rPr>
              <w:t>organizations</w:t>
            </w:r>
          </w:p>
        </w:tc>
        <w:tc>
          <w:tcPr>
            <w:tcW w:w="2268" w:type="dxa"/>
          </w:tcPr>
          <w:p w14:paraId="5A11CEFF" w14:textId="0AF92A18" w:rsidR="00FC381E" w:rsidRPr="001257EB" w:rsidRDefault="00287069" w:rsidP="001257EB">
            <w:pPr>
              <w:spacing w:before="60" w:after="60" w:line="360" w:lineRule="auto"/>
              <w:rPr>
                <w:rFonts w:ascii="Arial" w:hAnsi="Arial" w:cs="Arial"/>
                <w:color w:val="000000" w:themeColor="text1"/>
                <w:szCs w:val="20"/>
              </w:rPr>
            </w:pPr>
            <w:r w:rsidRPr="001257EB">
              <w:rPr>
                <w:rFonts w:ascii="Arial" w:hAnsi="Arial" w:cs="Arial"/>
                <w:color w:val="000000" w:themeColor="text1"/>
                <w:szCs w:val="20"/>
              </w:rPr>
              <w:t>CISO</w:t>
            </w:r>
          </w:p>
        </w:tc>
      </w:tr>
      <w:tr w:rsidR="00F33361" w:rsidRPr="001257EB" w14:paraId="3A49F073" w14:textId="77777777" w:rsidTr="00842372">
        <w:tc>
          <w:tcPr>
            <w:tcW w:w="988" w:type="dxa"/>
          </w:tcPr>
          <w:p w14:paraId="423FA143" w14:textId="4CDB2509" w:rsidR="00F33361" w:rsidRPr="001257EB" w:rsidRDefault="0013095E" w:rsidP="001257EB">
            <w:pPr>
              <w:spacing w:before="60" w:after="60" w:line="360" w:lineRule="auto"/>
              <w:rPr>
                <w:rFonts w:ascii="Arial" w:hAnsi="Arial" w:cs="Arial"/>
                <w:szCs w:val="20"/>
              </w:rPr>
            </w:pPr>
            <w:r w:rsidRPr="001257EB">
              <w:rPr>
                <w:rFonts w:ascii="Arial" w:hAnsi="Arial" w:cs="Arial"/>
                <w:szCs w:val="20"/>
              </w:rPr>
              <w:t>1</w:t>
            </w:r>
            <w:r w:rsidR="00DC1F5D">
              <w:rPr>
                <w:rFonts w:ascii="Arial" w:hAnsi="Arial" w:cs="Arial"/>
                <w:szCs w:val="20"/>
              </w:rPr>
              <w:t>6</w:t>
            </w:r>
            <w:r w:rsidR="00B773A9" w:rsidRPr="001257EB">
              <w:rPr>
                <w:rFonts w:ascii="Arial" w:hAnsi="Arial" w:cs="Arial"/>
                <w:szCs w:val="20"/>
              </w:rPr>
              <w:t>.</w:t>
            </w:r>
          </w:p>
        </w:tc>
        <w:tc>
          <w:tcPr>
            <w:tcW w:w="5811" w:type="dxa"/>
          </w:tcPr>
          <w:p w14:paraId="1E1A66A7" w14:textId="08F1A361" w:rsidR="00F33361" w:rsidRPr="001257EB" w:rsidRDefault="007672ED" w:rsidP="001257EB">
            <w:pPr>
              <w:spacing w:before="60" w:after="60" w:line="360" w:lineRule="auto"/>
              <w:rPr>
                <w:rFonts w:ascii="Arial" w:hAnsi="Arial" w:cs="Arial"/>
                <w:szCs w:val="20"/>
              </w:rPr>
            </w:pPr>
            <w:r w:rsidRPr="001257EB">
              <w:rPr>
                <w:rFonts w:ascii="Arial" w:hAnsi="Arial" w:cs="Arial"/>
                <w:szCs w:val="20"/>
              </w:rPr>
              <w:t>Perform Risk Assessment and based on analysis perform risk mitigation on regular basis.</w:t>
            </w:r>
          </w:p>
        </w:tc>
        <w:tc>
          <w:tcPr>
            <w:tcW w:w="2268" w:type="dxa"/>
          </w:tcPr>
          <w:p w14:paraId="75E0C9F0" w14:textId="0AD06C04" w:rsidR="00F33361" w:rsidRPr="001257EB" w:rsidRDefault="00287069" w:rsidP="001257EB">
            <w:pPr>
              <w:spacing w:before="60" w:after="60" w:line="360" w:lineRule="auto"/>
              <w:rPr>
                <w:rFonts w:ascii="Arial" w:hAnsi="Arial" w:cs="Arial"/>
                <w:color w:val="000000" w:themeColor="text1"/>
                <w:szCs w:val="20"/>
              </w:rPr>
            </w:pPr>
            <w:r w:rsidRPr="001257EB">
              <w:rPr>
                <w:rFonts w:ascii="Arial" w:hAnsi="Arial" w:cs="Arial"/>
                <w:szCs w:val="20"/>
              </w:rPr>
              <w:t xml:space="preserve">CISO, </w:t>
            </w:r>
            <w:r w:rsidRPr="001257EB">
              <w:rPr>
                <w:rFonts w:ascii="Arial" w:hAnsi="Arial" w:cs="Arial"/>
                <w:color w:val="000000" w:themeColor="text1"/>
                <w:szCs w:val="20"/>
              </w:rPr>
              <w:t>ISM</w:t>
            </w:r>
            <w:r w:rsidR="00E20FCC">
              <w:rPr>
                <w:rFonts w:ascii="Arial" w:hAnsi="Arial" w:cs="Arial"/>
                <w:color w:val="000000" w:themeColor="text1"/>
                <w:szCs w:val="20"/>
              </w:rPr>
              <w:t>s</w:t>
            </w:r>
            <w:r w:rsidR="001E20A1">
              <w:rPr>
                <w:rFonts w:ascii="Arial" w:hAnsi="Arial" w:cs="Arial"/>
                <w:color w:val="000000" w:themeColor="text1"/>
                <w:szCs w:val="20"/>
              </w:rPr>
              <w:t xml:space="preserve"> and Cyber Security Team</w:t>
            </w:r>
          </w:p>
        </w:tc>
      </w:tr>
      <w:tr w:rsidR="00817EFE" w:rsidRPr="001257EB" w14:paraId="1AD738E1" w14:textId="77777777" w:rsidTr="00842372">
        <w:tc>
          <w:tcPr>
            <w:tcW w:w="988" w:type="dxa"/>
          </w:tcPr>
          <w:p w14:paraId="5BE6AF4C" w14:textId="497CE8B6" w:rsidR="00817EFE" w:rsidRPr="001257EB" w:rsidRDefault="001E20A1" w:rsidP="001257EB">
            <w:pPr>
              <w:spacing w:before="60" w:after="60" w:line="360" w:lineRule="auto"/>
              <w:rPr>
                <w:rFonts w:ascii="Arial" w:hAnsi="Arial" w:cs="Arial"/>
                <w:szCs w:val="20"/>
              </w:rPr>
            </w:pPr>
            <w:r>
              <w:rPr>
                <w:rFonts w:ascii="Arial" w:hAnsi="Arial" w:cs="Arial"/>
                <w:szCs w:val="20"/>
              </w:rPr>
              <w:t>1</w:t>
            </w:r>
            <w:r w:rsidR="00DC1F5D">
              <w:rPr>
                <w:rFonts w:ascii="Arial" w:hAnsi="Arial" w:cs="Arial"/>
                <w:szCs w:val="20"/>
              </w:rPr>
              <w:t>7</w:t>
            </w:r>
            <w:r w:rsidR="00B773A9" w:rsidRPr="001257EB">
              <w:rPr>
                <w:rFonts w:ascii="Arial" w:hAnsi="Arial" w:cs="Arial"/>
                <w:szCs w:val="20"/>
              </w:rPr>
              <w:t>.</w:t>
            </w:r>
          </w:p>
        </w:tc>
        <w:tc>
          <w:tcPr>
            <w:tcW w:w="5811" w:type="dxa"/>
          </w:tcPr>
          <w:p w14:paraId="3BDFE069" w14:textId="7046D979" w:rsidR="00817EFE" w:rsidRPr="001257EB" w:rsidRDefault="00BF15DA" w:rsidP="001257EB">
            <w:pPr>
              <w:spacing w:before="60" w:after="60" w:line="360" w:lineRule="auto"/>
              <w:rPr>
                <w:rFonts w:ascii="Arial" w:hAnsi="Arial" w:cs="Arial"/>
                <w:color w:val="000000" w:themeColor="text1"/>
                <w:szCs w:val="20"/>
              </w:rPr>
            </w:pPr>
            <w:r w:rsidRPr="001257EB">
              <w:rPr>
                <w:rFonts w:ascii="Arial" w:hAnsi="Arial" w:cs="Arial"/>
                <w:color w:val="000000" w:themeColor="text1"/>
                <w:szCs w:val="20"/>
              </w:rPr>
              <w:t>D</w:t>
            </w:r>
            <w:r w:rsidR="00817EFE" w:rsidRPr="001257EB">
              <w:rPr>
                <w:rFonts w:ascii="Arial" w:hAnsi="Arial" w:cs="Arial"/>
                <w:color w:val="000000" w:themeColor="text1"/>
                <w:szCs w:val="20"/>
              </w:rPr>
              <w:t>ocument any non-compliance within a stipulated time frame as deemed fit by</w:t>
            </w:r>
            <w:r w:rsidR="00D0571B">
              <w:rPr>
                <w:rFonts w:ascii="Arial" w:hAnsi="Arial" w:cs="Arial"/>
                <w:color w:val="000000" w:themeColor="text1"/>
                <w:szCs w:val="20"/>
              </w:rPr>
              <w:t xml:space="preserve"> </w:t>
            </w:r>
            <w:r w:rsidR="00D0571B" w:rsidRPr="008B1136">
              <w:rPr>
                <w:rFonts w:ascii="Arial" w:hAnsi="Arial" w:cs="Arial"/>
                <w:b/>
                <w:bCs/>
                <w:color w:val="70AD47" w:themeColor="accent6"/>
                <w:szCs w:val="22"/>
                <w:lang w:val="en-IN"/>
              </w:rPr>
              <w:t>&lt;&lt;Organisation&gt;&gt;</w:t>
            </w:r>
            <w:r w:rsidR="00817EFE" w:rsidRPr="001257EB">
              <w:rPr>
                <w:rFonts w:ascii="Arial" w:hAnsi="Arial" w:cs="Arial"/>
                <w:color w:val="000000" w:themeColor="text1"/>
                <w:szCs w:val="20"/>
              </w:rPr>
              <w:t xml:space="preserve">. </w:t>
            </w:r>
            <w:r w:rsidRPr="001257EB">
              <w:rPr>
                <w:rFonts w:ascii="Arial" w:hAnsi="Arial" w:cs="Arial"/>
                <w:color w:val="000000" w:themeColor="text1"/>
                <w:szCs w:val="20"/>
              </w:rPr>
              <w:t>A</w:t>
            </w:r>
            <w:r w:rsidR="00817EFE" w:rsidRPr="001257EB">
              <w:rPr>
                <w:rFonts w:ascii="Arial" w:hAnsi="Arial" w:cs="Arial"/>
                <w:color w:val="000000" w:themeColor="text1"/>
                <w:szCs w:val="20"/>
              </w:rPr>
              <w:t xml:space="preserve"> valid reason in the </w:t>
            </w:r>
            <w:r w:rsidR="00817EFE" w:rsidRPr="001257EB">
              <w:rPr>
                <w:rFonts w:ascii="Arial" w:hAnsi="Arial" w:cs="Arial"/>
                <w:color w:val="000000" w:themeColor="text1"/>
                <w:szCs w:val="20"/>
              </w:rPr>
              <w:lastRenderedPageBreak/>
              <w:t>documentation for not complying with cyber security policies, plans, procedures, guidelines, standards, processes etc.</w:t>
            </w:r>
          </w:p>
        </w:tc>
        <w:tc>
          <w:tcPr>
            <w:tcW w:w="2268" w:type="dxa"/>
          </w:tcPr>
          <w:p w14:paraId="16B0E1E8" w14:textId="78CC979D" w:rsidR="00817EFE" w:rsidRPr="001257EB" w:rsidRDefault="00BB1DBA" w:rsidP="001257EB">
            <w:pPr>
              <w:spacing w:before="60" w:after="60" w:line="360" w:lineRule="auto"/>
              <w:rPr>
                <w:rFonts w:ascii="Arial" w:hAnsi="Arial" w:cs="Arial"/>
                <w:color w:val="000000" w:themeColor="text1"/>
                <w:szCs w:val="20"/>
              </w:rPr>
            </w:pPr>
            <w:r>
              <w:rPr>
                <w:rFonts w:ascii="Arial" w:hAnsi="Arial" w:cs="Arial"/>
                <w:szCs w:val="20"/>
              </w:rPr>
              <w:lastRenderedPageBreak/>
              <w:t>ISM</w:t>
            </w:r>
            <w:r w:rsidR="00E20FCC">
              <w:rPr>
                <w:rFonts w:ascii="Arial" w:hAnsi="Arial" w:cs="Arial"/>
                <w:szCs w:val="20"/>
              </w:rPr>
              <w:t>s</w:t>
            </w:r>
            <w:r>
              <w:rPr>
                <w:rFonts w:ascii="Arial" w:hAnsi="Arial" w:cs="Arial"/>
                <w:szCs w:val="20"/>
              </w:rPr>
              <w:t xml:space="preserve"> and Cyber Security Team</w:t>
            </w:r>
          </w:p>
        </w:tc>
      </w:tr>
      <w:tr w:rsidR="001C5E66" w:rsidRPr="001257EB" w14:paraId="2A327FF9" w14:textId="77777777" w:rsidTr="00842372">
        <w:tc>
          <w:tcPr>
            <w:tcW w:w="988" w:type="dxa"/>
          </w:tcPr>
          <w:p w14:paraId="366F39E9" w14:textId="7222F7DE" w:rsidR="001C5E66" w:rsidRPr="001257EB" w:rsidRDefault="00082FEB" w:rsidP="001257EB">
            <w:pPr>
              <w:spacing w:before="60" w:after="60" w:line="360" w:lineRule="auto"/>
              <w:rPr>
                <w:rFonts w:ascii="Arial" w:hAnsi="Arial" w:cs="Arial"/>
                <w:szCs w:val="20"/>
              </w:rPr>
            </w:pPr>
            <w:r>
              <w:rPr>
                <w:rFonts w:ascii="Arial" w:hAnsi="Arial" w:cs="Arial"/>
                <w:szCs w:val="20"/>
              </w:rPr>
              <w:lastRenderedPageBreak/>
              <w:t>1</w:t>
            </w:r>
            <w:r w:rsidR="00DC1F5D">
              <w:rPr>
                <w:rFonts w:ascii="Arial" w:hAnsi="Arial" w:cs="Arial"/>
                <w:szCs w:val="20"/>
              </w:rPr>
              <w:t>8</w:t>
            </w:r>
            <w:r w:rsidR="00B773A9" w:rsidRPr="001257EB">
              <w:rPr>
                <w:rFonts w:ascii="Arial" w:hAnsi="Arial" w:cs="Arial"/>
                <w:szCs w:val="20"/>
              </w:rPr>
              <w:t>.</w:t>
            </w:r>
          </w:p>
        </w:tc>
        <w:tc>
          <w:tcPr>
            <w:tcW w:w="5811" w:type="dxa"/>
          </w:tcPr>
          <w:p w14:paraId="640D604E" w14:textId="687D5CED" w:rsidR="001C5E66" w:rsidRPr="001257EB" w:rsidRDefault="00BB1DBA" w:rsidP="001257EB">
            <w:pPr>
              <w:spacing w:before="60" w:after="60" w:line="360" w:lineRule="auto"/>
              <w:rPr>
                <w:rFonts w:ascii="Arial" w:hAnsi="Arial" w:cs="Arial"/>
                <w:color w:val="000000" w:themeColor="text1"/>
                <w:szCs w:val="20"/>
              </w:rPr>
            </w:pPr>
            <w:r>
              <w:rPr>
                <w:rFonts w:ascii="Arial" w:hAnsi="Arial" w:cs="Arial"/>
                <w:color w:val="000000" w:themeColor="text1"/>
                <w:szCs w:val="20"/>
              </w:rPr>
              <w:t>A</w:t>
            </w:r>
            <w:r w:rsidR="001C5E66" w:rsidRPr="001257EB">
              <w:rPr>
                <w:rFonts w:ascii="Arial" w:hAnsi="Arial" w:cs="Arial"/>
                <w:color w:val="000000" w:themeColor="text1"/>
                <w:szCs w:val="20"/>
              </w:rPr>
              <w:t xml:space="preserve">pprove </w:t>
            </w:r>
            <w:r>
              <w:rPr>
                <w:rFonts w:ascii="Arial" w:hAnsi="Arial" w:cs="Arial"/>
                <w:color w:val="000000" w:themeColor="text1"/>
                <w:szCs w:val="20"/>
              </w:rPr>
              <w:t xml:space="preserve">any exception and noncompliance with justification and </w:t>
            </w:r>
            <w:r w:rsidR="001C5E66" w:rsidRPr="001257EB">
              <w:rPr>
                <w:rFonts w:ascii="Arial" w:hAnsi="Arial" w:cs="Arial"/>
                <w:color w:val="000000" w:themeColor="text1"/>
                <w:szCs w:val="20"/>
              </w:rPr>
              <w:t>submit to the senior management.</w:t>
            </w:r>
          </w:p>
        </w:tc>
        <w:tc>
          <w:tcPr>
            <w:tcW w:w="2268" w:type="dxa"/>
          </w:tcPr>
          <w:p w14:paraId="7034872B" w14:textId="78563AD1" w:rsidR="001C5E66" w:rsidRPr="001257EB" w:rsidRDefault="00287069" w:rsidP="001257EB">
            <w:pPr>
              <w:spacing w:before="60" w:after="60" w:line="360" w:lineRule="auto"/>
              <w:rPr>
                <w:rFonts w:ascii="Arial" w:hAnsi="Arial" w:cs="Arial"/>
                <w:color w:val="000000" w:themeColor="text1"/>
                <w:szCs w:val="20"/>
              </w:rPr>
            </w:pPr>
            <w:r w:rsidRPr="001257EB">
              <w:rPr>
                <w:rFonts w:ascii="Arial" w:hAnsi="Arial" w:cs="Arial"/>
                <w:color w:val="000000" w:themeColor="text1"/>
                <w:szCs w:val="20"/>
              </w:rPr>
              <w:t>CISO</w:t>
            </w:r>
          </w:p>
        </w:tc>
      </w:tr>
      <w:tr w:rsidR="004647F6" w:rsidRPr="001257EB" w14:paraId="6C149C74" w14:textId="77777777" w:rsidTr="00842372">
        <w:tc>
          <w:tcPr>
            <w:tcW w:w="988" w:type="dxa"/>
          </w:tcPr>
          <w:p w14:paraId="2AC90A48" w14:textId="0F4506FC" w:rsidR="004647F6" w:rsidRPr="001257EB" w:rsidRDefault="00082FEB" w:rsidP="001257EB">
            <w:pPr>
              <w:spacing w:before="60" w:after="60" w:line="360" w:lineRule="auto"/>
              <w:rPr>
                <w:rFonts w:ascii="Arial" w:hAnsi="Arial" w:cs="Arial"/>
                <w:szCs w:val="20"/>
              </w:rPr>
            </w:pPr>
            <w:r>
              <w:rPr>
                <w:rFonts w:ascii="Arial" w:hAnsi="Arial" w:cs="Arial"/>
                <w:szCs w:val="20"/>
              </w:rPr>
              <w:t>1</w:t>
            </w:r>
            <w:r w:rsidR="00DC1F5D">
              <w:rPr>
                <w:rFonts w:ascii="Arial" w:hAnsi="Arial" w:cs="Arial"/>
                <w:szCs w:val="20"/>
              </w:rPr>
              <w:t>9</w:t>
            </w:r>
            <w:r w:rsidR="00B773A9" w:rsidRPr="001257EB">
              <w:rPr>
                <w:rFonts w:ascii="Arial" w:hAnsi="Arial" w:cs="Arial"/>
                <w:szCs w:val="20"/>
              </w:rPr>
              <w:t>.</w:t>
            </w:r>
          </w:p>
        </w:tc>
        <w:tc>
          <w:tcPr>
            <w:tcW w:w="5811" w:type="dxa"/>
          </w:tcPr>
          <w:p w14:paraId="7D9C3F9F" w14:textId="1D519326" w:rsidR="004647F6" w:rsidRPr="001257EB" w:rsidRDefault="004647F6" w:rsidP="001257EB">
            <w:pPr>
              <w:spacing w:before="60" w:after="60" w:line="360" w:lineRule="auto"/>
              <w:rPr>
                <w:rFonts w:ascii="Arial" w:hAnsi="Arial" w:cs="Arial"/>
                <w:color w:val="000000" w:themeColor="text1"/>
                <w:szCs w:val="20"/>
              </w:rPr>
            </w:pPr>
            <w:r w:rsidRPr="001257EB">
              <w:rPr>
                <w:rFonts w:ascii="Arial" w:hAnsi="Arial" w:cs="Arial"/>
                <w:color w:val="000000" w:themeColor="text1"/>
                <w:szCs w:val="20"/>
              </w:rPr>
              <w:t xml:space="preserve">Share information related to critical information security incidents and breaches with associated reporting organizations. </w:t>
            </w:r>
          </w:p>
        </w:tc>
        <w:tc>
          <w:tcPr>
            <w:tcW w:w="2268" w:type="dxa"/>
          </w:tcPr>
          <w:p w14:paraId="6E41C44C" w14:textId="69765EC6" w:rsidR="004647F6" w:rsidRPr="001257EB" w:rsidRDefault="00287069" w:rsidP="001257EB">
            <w:pPr>
              <w:spacing w:before="60" w:after="60" w:line="360" w:lineRule="auto"/>
              <w:rPr>
                <w:rFonts w:ascii="Arial" w:hAnsi="Arial" w:cs="Arial"/>
                <w:color w:val="000000" w:themeColor="text1"/>
                <w:szCs w:val="20"/>
              </w:rPr>
            </w:pPr>
            <w:r w:rsidRPr="001257EB">
              <w:rPr>
                <w:rFonts w:ascii="Arial" w:hAnsi="Arial" w:cs="Arial"/>
                <w:color w:val="000000" w:themeColor="text1"/>
                <w:szCs w:val="20"/>
              </w:rPr>
              <w:t>CISO</w:t>
            </w:r>
          </w:p>
        </w:tc>
      </w:tr>
      <w:tr w:rsidR="00943AA9" w:rsidRPr="001257EB" w14:paraId="2EFC4816" w14:textId="77777777" w:rsidTr="00842372">
        <w:tc>
          <w:tcPr>
            <w:tcW w:w="988" w:type="dxa"/>
          </w:tcPr>
          <w:p w14:paraId="6CB80D73" w14:textId="609597C1" w:rsidR="00943AA9" w:rsidRPr="001257EB" w:rsidRDefault="00DC1F5D" w:rsidP="001257EB">
            <w:pPr>
              <w:spacing w:before="60" w:after="60" w:line="360" w:lineRule="auto"/>
              <w:rPr>
                <w:rFonts w:ascii="Arial" w:hAnsi="Arial" w:cs="Arial"/>
                <w:szCs w:val="20"/>
              </w:rPr>
            </w:pPr>
            <w:r>
              <w:rPr>
                <w:rFonts w:ascii="Arial" w:hAnsi="Arial" w:cs="Arial"/>
                <w:szCs w:val="20"/>
              </w:rPr>
              <w:t>20</w:t>
            </w:r>
          </w:p>
        </w:tc>
        <w:tc>
          <w:tcPr>
            <w:tcW w:w="5811" w:type="dxa"/>
          </w:tcPr>
          <w:p w14:paraId="3C99A0EC" w14:textId="77777777" w:rsidR="00A53CA4" w:rsidRDefault="00943AA9" w:rsidP="001257EB">
            <w:pPr>
              <w:spacing w:before="60" w:after="60" w:line="360" w:lineRule="auto"/>
              <w:rPr>
                <w:rFonts w:ascii="Arial" w:hAnsi="Arial" w:cs="Arial"/>
                <w:color w:val="000000" w:themeColor="text1"/>
                <w:szCs w:val="20"/>
              </w:rPr>
            </w:pPr>
            <w:r w:rsidRPr="001257EB">
              <w:rPr>
                <w:rFonts w:ascii="Arial" w:hAnsi="Arial" w:cs="Arial"/>
                <w:color w:val="000000" w:themeColor="text1"/>
                <w:szCs w:val="20"/>
              </w:rPr>
              <w:t xml:space="preserve">Raise information security awareness </w:t>
            </w:r>
            <w:r w:rsidR="001A558B" w:rsidRPr="001257EB">
              <w:rPr>
                <w:rFonts w:ascii="Arial" w:hAnsi="Arial" w:cs="Arial"/>
                <w:color w:val="000000" w:themeColor="text1"/>
                <w:szCs w:val="20"/>
              </w:rPr>
              <w:t>among</w:t>
            </w:r>
            <w:r w:rsidRPr="001257EB">
              <w:rPr>
                <w:rFonts w:ascii="Arial" w:hAnsi="Arial" w:cs="Arial"/>
                <w:color w:val="000000" w:themeColor="text1"/>
                <w:szCs w:val="20"/>
              </w:rPr>
              <w:t xml:space="preserve"> management, employees, contractors, </w:t>
            </w:r>
            <w:r w:rsidR="00DA6D33" w:rsidRPr="001257EB">
              <w:rPr>
                <w:rFonts w:ascii="Arial" w:hAnsi="Arial" w:cs="Arial"/>
                <w:color w:val="000000" w:themeColor="text1"/>
                <w:szCs w:val="20"/>
              </w:rPr>
              <w:t>subcontractors,</w:t>
            </w:r>
            <w:r w:rsidRPr="001257EB">
              <w:rPr>
                <w:rFonts w:ascii="Arial" w:hAnsi="Arial" w:cs="Arial"/>
                <w:color w:val="000000" w:themeColor="text1"/>
                <w:szCs w:val="20"/>
              </w:rPr>
              <w:t xml:space="preserve"> and other </w:t>
            </w:r>
            <w:r w:rsidR="001A558B" w:rsidRPr="001257EB">
              <w:rPr>
                <w:rFonts w:ascii="Arial" w:hAnsi="Arial" w:cs="Arial"/>
                <w:color w:val="000000" w:themeColor="text1"/>
                <w:szCs w:val="20"/>
              </w:rPr>
              <w:t>stakeholders</w:t>
            </w:r>
            <w:r w:rsidRPr="001257EB">
              <w:rPr>
                <w:rFonts w:ascii="Arial" w:hAnsi="Arial" w:cs="Arial"/>
                <w:color w:val="000000" w:themeColor="text1"/>
                <w:szCs w:val="20"/>
              </w:rPr>
              <w:t xml:space="preserve">. </w:t>
            </w:r>
          </w:p>
          <w:p w14:paraId="6BE8F846" w14:textId="6911F163" w:rsidR="00943AA9" w:rsidRPr="001257EB" w:rsidRDefault="00A53CA4" w:rsidP="001257EB">
            <w:pPr>
              <w:spacing w:before="60" w:after="60" w:line="360" w:lineRule="auto"/>
              <w:rPr>
                <w:rFonts w:ascii="Arial" w:hAnsi="Arial" w:cs="Arial"/>
                <w:color w:val="000000" w:themeColor="text1"/>
                <w:szCs w:val="20"/>
              </w:rPr>
            </w:pPr>
            <w:r>
              <w:rPr>
                <w:rFonts w:ascii="Arial" w:hAnsi="Arial" w:cs="Arial"/>
                <w:color w:val="000000" w:themeColor="text1"/>
                <w:szCs w:val="20"/>
              </w:rPr>
              <w:t>P</w:t>
            </w:r>
            <w:r w:rsidR="00943AA9" w:rsidRPr="001257EB">
              <w:rPr>
                <w:rFonts w:ascii="Arial" w:hAnsi="Arial" w:cs="Arial"/>
                <w:color w:val="000000" w:themeColor="text1"/>
                <w:szCs w:val="20"/>
              </w:rPr>
              <w:t xml:space="preserve">rovide </w:t>
            </w:r>
            <w:r>
              <w:rPr>
                <w:rFonts w:ascii="Arial" w:hAnsi="Arial" w:cs="Arial"/>
                <w:color w:val="000000" w:themeColor="text1"/>
                <w:szCs w:val="20"/>
              </w:rPr>
              <w:t>Cyber Security Training to all persons engaged in O&amp;M of IT and OT Systems as per Article 8 of CEA (Cyber Security in Power Sector) guidelines 2021.</w:t>
            </w:r>
          </w:p>
        </w:tc>
        <w:tc>
          <w:tcPr>
            <w:tcW w:w="2268" w:type="dxa"/>
          </w:tcPr>
          <w:p w14:paraId="63898D3D" w14:textId="369A2DA0" w:rsidR="00943AA9" w:rsidRPr="001257EB" w:rsidRDefault="00287069" w:rsidP="001257EB">
            <w:pPr>
              <w:spacing w:before="60" w:after="60" w:line="360" w:lineRule="auto"/>
              <w:rPr>
                <w:rFonts w:ascii="Arial" w:hAnsi="Arial" w:cs="Arial"/>
                <w:color w:val="000000" w:themeColor="text1"/>
                <w:szCs w:val="20"/>
              </w:rPr>
            </w:pPr>
            <w:r w:rsidRPr="001257EB">
              <w:rPr>
                <w:rFonts w:ascii="Arial" w:hAnsi="Arial" w:cs="Arial"/>
                <w:color w:val="000000" w:themeColor="text1"/>
                <w:szCs w:val="20"/>
              </w:rPr>
              <w:t>CISO</w:t>
            </w:r>
          </w:p>
        </w:tc>
      </w:tr>
      <w:tr w:rsidR="00DA6D33" w:rsidRPr="001257EB" w14:paraId="4351F5F7" w14:textId="77777777" w:rsidTr="00842372">
        <w:tc>
          <w:tcPr>
            <w:tcW w:w="988" w:type="dxa"/>
          </w:tcPr>
          <w:p w14:paraId="7D843195" w14:textId="1CF1D226" w:rsidR="00DA6D33" w:rsidRPr="001257EB" w:rsidRDefault="00082FEB" w:rsidP="001257EB">
            <w:pPr>
              <w:spacing w:before="60" w:after="60" w:line="360" w:lineRule="auto"/>
              <w:rPr>
                <w:rFonts w:ascii="Arial" w:hAnsi="Arial" w:cs="Arial"/>
                <w:szCs w:val="20"/>
              </w:rPr>
            </w:pPr>
            <w:r>
              <w:rPr>
                <w:rFonts w:ascii="Arial" w:hAnsi="Arial" w:cs="Arial"/>
                <w:szCs w:val="20"/>
              </w:rPr>
              <w:t>2</w:t>
            </w:r>
            <w:r w:rsidR="00DC1F5D">
              <w:rPr>
                <w:rFonts w:ascii="Arial" w:hAnsi="Arial" w:cs="Arial"/>
                <w:szCs w:val="20"/>
              </w:rPr>
              <w:t>1</w:t>
            </w:r>
            <w:r w:rsidR="00B773A9" w:rsidRPr="001257EB">
              <w:rPr>
                <w:rFonts w:ascii="Arial" w:hAnsi="Arial" w:cs="Arial"/>
                <w:szCs w:val="20"/>
              </w:rPr>
              <w:t>.</w:t>
            </w:r>
          </w:p>
        </w:tc>
        <w:tc>
          <w:tcPr>
            <w:tcW w:w="5811" w:type="dxa"/>
          </w:tcPr>
          <w:p w14:paraId="536F2800" w14:textId="762E9550" w:rsidR="00DA6D33" w:rsidRPr="001257EB" w:rsidRDefault="007B1C0D" w:rsidP="001257EB">
            <w:pPr>
              <w:spacing w:before="60" w:after="60" w:line="360" w:lineRule="auto"/>
              <w:rPr>
                <w:rFonts w:ascii="Arial" w:hAnsi="Arial" w:cs="Arial"/>
                <w:color w:val="000000" w:themeColor="text1"/>
                <w:szCs w:val="20"/>
              </w:rPr>
            </w:pPr>
            <w:r w:rsidRPr="001257EB">
              <w:rPr>
                <w:rFonts w:ascii="Arial" w:hAnsi="Arial" w:cs="Arial"/>
                <w:color w:val="000000" w:themeColor="text1"/>
                <w:szCs w:val="20"/>
              </w:rPr>
              <w:t>Coordinate and ensure implementation of a Business Continuity Plan (BCP). Periodically conduct mock drills to evaluate the effectiveness of the Business Continuity Plan</w:t>
            </w:r>
          </w:p>
        </w:tc>
        <w:tc>
          <w:tcPr>
            <w:tcW w:w="2268" w:type="dxa"/>
          </w:tcPr>
          <w:p w14:paraId="6A5E6B94" w14:textId="7572FA63" w:rsidR="00DA6D33" w:rsidRPr="001257EB" w:rsidRDefault="00287069" w:rsidP="001257EB">
            <w:pPr>
              <w:spacing w:before="60" w:after="60" w:line="360" w:lineRule="auto"/>
              <w:rPr>
                <w:rFonts w:ascii="Arial" w:hAnsi="Arial" w:cs="Arial"/>
                <w:color w:val="000000" w:themeColor="text1"/>
                <w:szCs w:val="20"/>
              </w:rPr>
            </w:pPr>
            <w:r w:rsidRPr="001257EB">
              <w:rPr>
                <w:rFonts w:ascii="Arial" w:hAnsi="Arial" w:cs="Arial"/>
                <w:szCs w:val="20"/>
              </w:rPr>
              <w:t xml:space="preserve">CISO, </w:t>
            </w:r>
            <w:r w:rsidR="00E20FCC" w:rsidRPr="001257EB">
              <w:rPr>
                <w:rFonts w:ascii="Arial" w:hAnsi="Arial" w:cs="Arial"/>
                <w:color w:val="000000" w:themeColor="text1"/>
                <w:szCs w:val="20"/>
              </w:rPr>
              <w:t>ISM</w:t>
            </w:r>
            <w:r w:rsidR="00E20FCC">
              <w:rPr>
                <w:rFonts w:ascii="Arial" w:hAnsi="Arial" w:cs="Arial"/>
                <w:color w:val="000000" w:themeColor="text1"/>
                <w:szCs w:val="20"/>
              </w:rPr>
              <w:t>s,</w:t>
            </w:r>
            <w:r w:rsidR="00E20FCC" w:rsidRPr="001257EB">
              <w:rPr>
                <w:rFonts w:ascii="Arial" w:hAnsi="Arial" w:cs="Arial"/>
                <w:color w:val="000000" w:themeColor="text1"/>
                <w:szCs w:val="20"/>
              </w:rPr>
              <w:t xml:space="preserve"> </w:t>
            </w:r>
            <w:r w:rsidR="00D0571B" w:rsidRPr="008B1136">
              <w:rPr>
                <w:rFonts w:ascii="Arial" w:hAnsi="Arial" w:cs="Arial"/>
                <w:b/>
                <w:bCs/>
                <w:color w:val="70AD47" w:themeColor="accent6"/>
                <w:szCs w:val="22"/>
                <w:lang w:val="en-IN"/>
              </w:rPr>
              <w:t>&lt;&lt;Organisation&gt;&gt;</w:t>
            </w:r>
            <w:r w:rsidR="00D0571B" w:rsidRPr="00D906A6">
              <w:rPr>
                <w:rFonts w:ascii="Arial" w:hAnsi="Arial" w:cs="Arial"/>
                <w:color w:val="FF0000"/>
                <w:szCs w:val="20"/>
              </w:rPr>
              <w:t xml:space="preserve"> </w:t>
            </w:r>
            <w:r w:rsidR="00E20FCC" w:rsidRPr="001257EB">
              <w:rPr>
                <w:rFonts w:ascii="Arial" w:hAnsi="Arial" w:cs="Arial"/>
                <w:color w:val="000000" w:themeColor="text1"/>
                <w:szCs w:val="20"/>
              </w:rPr>
              <w:t>Nominated members</w:t>
            </w:r>
          </w:p>
        </w:tc>
      </w:tr>
      <w:tr w:rsidR="00FB3E68" w:rsidRPr="001257EB" w14:paraId="675BE246" w14:textId="77777777" w:rsidTr="00842372">
        <w:tc>
          <w:tcPr>
            <w:tcW w:w="988" w:type="dxa"/>
          </w:tcPr>
          <w:p w14:paraId="3AC8E292" w14:textId="1EE529B7" w:rsidR="00FB3E68" w:rsidRPr="001257EB" w:rsidRDefault="00F42D11" w:rsidP="001257EB">
            <w:pPr>
              <w:spacing w:before="60" w:after="60" w:line="360" w:lineRule="auto"/>
              <w:rPr>
                <w:rFonts w:ascii="Arial" w:hAnsi="Arial" w:cs="Arial"/>
                <w:szCs w:val="20"/>
              </w:rPr>
            </w:pPr>
            <w:r>
              <w:rPr>
                <w:rFonts w:ascii="Arial" w:hAnsi="Arial" w:cs="Arial"/>
                <w:szCs w:val="20"/>
              </w:rPr>
              <w:t>2</w:t>
            </w:r>
            <w:r w:rsidR="00DC1F5D">
              <w:rPr>
                <w:rFonts w:ascii="Arial" w:hAnsi="Arial" w:cs="Arial"/>
                <w:szCs w:val="20"/>
              </w:rPr>
              <w:t>2</w:t>
            </w:r>
            <w:r w:rsidR="00B773A9" w:rsidRPr="001257EB">
              <w:rPr>
                <w:rFonts w:ascii="Arial" w:hAnsi="Arial" w:cs="Arial"/>
                <w:szCs w:val="20"/>
              </w:rPr>
              <w:t>.</w:t>
            </w:r>
          </w:p>
        </w:tc>
        <w:tc>
          <w:tcPr>
            <w:tcW w:w="5811" w:type="dxa"/>
          </w:tcPr>
          <w:p w14:paraId="47A8E164" w14:textId="019FEADC" w:rsidR="00FB3E68" w:rsidRPr="001257EB" w:rsidRDefault="00FB3E68" w:rsidP="001257EB">
            <w:pPr>
              <w:spacing w:before="60" w:after="60" w:line="360" w:lineRule="auto"/>
              <w:rPr>
                <w:rFonts w:ascii="Arial" w:hAnsi="Arial" w:cs="Arial"/>
                <w:color w:val="000000" w:themeColor="text1"/>
                <w:szCs w:val="20"/>
              </w:rPr>
            </w:pPr>
            <w:r w:rsidRPr="001257EB">
              <w:rPr>
                <w:rFonts w:ascii="Arial" w:hAnsi="Arial" w:cs="Arial"/>
                <w:color w:val="000000" w:themeColor="text1"/>
                <w:szCs w:val="20"/>
              </w:rPr>
              <w:t>Ensure compliance of information security by contractors/suppliers/sub-contractors etc.</w:t>
            </w:r>
          </w:p>
        </w:tc>
        <w:tc>
          <w:tcPr>
            <w:tcW w:w="2268" w:type="dxa"/>
          </w:tcPr>
          <w:p w14:paraId="34DB97D0" w14:textId="7C4E2EE7" w:rsidR="00FB3E68" w:rsidRPr="001257EB" w:rsidRDefault="00E20FCC" w:rsidP="001257EB">
            <w:pPr>
              <w:spacing w:before="60" w:after="60" w:line="360" w:lineRule="auto"/>
              <w:rPr>
                <w:rFonts w:ascii="Arial" w:hAnsi="Arial" w:cs="Arial"/>
                <w:color w:val="000000" w:themeColor="text1"/>
                <w:szCs w:val="20"/>
              </w:rPr>
            </w:pPr>
            <w:r w:rsidRPr="001257EB">
              <w:rPr>
                <w:rFonts w:ascii="Arial" w:hAnsi="Arial" w:cs="Arial"/>
                <w:color w:val="000000" w:themeColor="text1"/>
                <w:szCs w:val="20"/>
              </w:rPr>
              <w:t>ISM</w:t>
            </w:r>
            <w:r>
              <w:rPr>
                <w:rFonts w:ascii="Arial" w:hAnsi="Arial" w:cs="Arial"/>
                <w:color w:val="000000" w:themeColor="text1"/>
                <w:szCs w:val="20"/>
              </w:rPr>
              <w:t>s,</w:t>
            </w:r>
            <w:r w:rsidRPr="001257EB">
              <w:rPr>
                <w:rFonts w:ascii="Arial" w:hAnsi="Arial" w:cs="Arial"/>
                <w:color w:val="000000" w:themeColor="text1"/>
                <w:szCs w:val="20"/>
              </w:rPr>
              <w:t xml:space="preserve"> </w:t>
            </w:r>
            <w:r w:rsidR="00D0571B" w:rsidRPr="008B1136">
              <w:rPr>
                <w:rFonts w:ascii="Arial" w:hAnsi="Arial" w:cs="Arial"/>
                <w:b/>
                <w:bCs/>
                <w:color w:val="70AD47" w:themeColor="accent6"/>
                <w:szCs w:val="22"/>
                <w:lang w:val="en-IN"/>
              </w:rPr>
              <w:t>&lt;&lt;Organisation&gt;&gt;</w:t>
            </w:r>
            <w:r w:rsidR="00D0571B" w:rsidRPr="00D906A6">
              <w:rPr>
                <w:rFonts w:ascii="Arial" w:hAnsi="Arial" w:cs="Arial"/>
                <w:color w:val="FF0000"/>
                <w:szCs w:val="20"/>
              </w:rPr>
              <w:t xml:space="preserve"> </w:t>
            </w:r>
            <w:r w:rsidRPr="001257EB">
              <w:rPr>
                <w:rFonts w:ascii="Arial" w:hAnsi="Arial" w:cs="Arial"/>
                <w:color w:val="000000" w:themeColor="text1"/>
                <w:szCs w:val="20"/>
              </w:rPr>
              <w:t>Nominated members</w:t>
            </w:r>
          </w:p>
        </w:tc>
      </w:tr>
      <w:tr w:rsidR="00BD2B2B" w:rsidRPr="001257EB" w14:paraId="15DE673D" w14:textId="77777777" w:rsidTr="00842372">
        <w:tc>
          <w:tcPr>
            <w:tcW w:w="988" w:type="dxa"/>
          </w:tcPr>
          <w:p w14:paraId="2DE1D4D9" w14:textId="7679D233" w:rsidR="00BD2B2B" w:rsidRPr="001257EB" w:rsidRDefault="00B773A9" w:rsidP="001257EB">
            <w:pPr>
              <w:spacing w:before="60" w:after="60" w:line="360" w:lineRule="auto"/>
              <w:rPr>
                <w:rFonts w:ascii="Arial" w:hAnsi="Arial" w:cs="Arial"/>
                <w:szCs w:val="20"/>
              </w:rPr>
            </w:pPr>
            <w:r w:rsidRPr="001257EB">
              <w:rPr>
                <w:rFonts w:ascii="Arial" w:hAnsi="Arial" w:cs="Arial"/>
                <w:szCs w:val="20"/>
              </w:rPr>
              <w:t>2</w:t>
            </w:r>
            <w:r w:rsidR="00DC1F5D">
              <w:rPr>
                <w:rFonts w:ascii="Arial" w:hAnsi="Arial" w:cs="Arial"/>
                <w:szCs w:val="20"/>
              </w:rPr>
              <w:t>3</w:t>
            </w:r>
            <w:r w:rsidR="001D241C">
              <w:rPr>
                <w:rFonts w:ascii="Arial" w:hAnsi="Arial" w:cs="Arial"/>
                <w:szCs w:val="20"/>
              </w:rPr>
              <w:t>.</w:t>
            </w:r>
          </w:p>
        </w:tc>
        <w:tc>
          <w:tcPr>
            <w:tcW w:w="5811" w:type="dxa"/>
          </w:tcPr>
          <w:p w14:paraId="4BAF4A78" w14:textId="5A7A53AE" w:rsidR="00BD2B2B" w:rsidRPr="001257EB" w:rsidRDefault="00214ECD" w:rsidP="001257EB">
            <w:pPr>
              <w:spacing w:before="60" w:after="60" w:line="360" w:lineRule="auto"/>
              <w:rPr>
                <w:rFonts w:ascii="Arial" w:hAnsi="Arial" w:cs="Arial"/>
                <w:color w:val="000000" w:themeColor="text1"/>
                <w:szCs w:val="20"/>
              </w:rPr>
            </w:pPr>
            <w:r w:rsidRPr="001257EB">
              <w:rPr>
                <w:rFonts w:ascii="Arial" w:hAnsi="Arial" w:cs="Arial"/>
                <w:color w:val="000000" w:themeColor="text1"/>
                <w:szCs w:val="20"/>
              </w:rPr>
              <w:t>Ensure all information systems with the Organization are adequately patched and updated. Evaluate compliance with respect to legal and regulatory requirements for information security.</w:t>
            </w:r>
          </w:p>
        </w:tc>
        <w:tc>
          <w:tcPr>
            <w:tcW w:w="2268" w:type="dxa"/>
          </w:tcPr>
          <w:p w14:paraId="1EC8BBEE" w14:textId="2DDF9564" w:rsidR="00BD2B2B" w:rsidRPr="001257EB" w:rsidRDefault="00E20FCC" w:rsidP="001257EB">
            <w:pPr>
              <w:spacing w:before="60" w:after="60" w:line="360" w:lineRule="auto"/>
              <w:rPr>
                <w:rFonts w:ascii="Arial" w:hAnsi="Arial" w:cs="Arial"/>
                <w:color w:val="000000" w:themeColor="text1"/>
                <w:szCs w:val="20"/>
              </w:rPr>
            </w:pPr>
            <w:r w:rsidRPr="001257EB">
              <w:rPr>
                <w:rFonts w:ascii="Arial" w:hAnsi="Arial" w:cs="Arial"/>
                <w:color w:val="000000" w:themeColor="text1"/>
                <w:szCs w:val="20"/>
              </w:rPr>
              <w:t>ISM</w:t>
            </w:r>
            <w:r>
              <w:rPr>
                <w:rFonts w:ascii="Arial" w:hAnsi="Arial" w:cs="Arial"/>
                <w:color w:val="000000" w:themeColor="text1"/>
                <w:szCs w:val="20"/>
              </w:rPr>
              <w:t>s,</w:t>
            </w:r>
            <w:r w:rsidRPr="001257EB">
              <w:rPr>
                <w:rFonts w:ascii="Arial" w:hAnsi="Arial" w:cs="Arial"/>
                <w:color w:val="000000" w:themeColor="text1"/>
                <w:szCs w:val="20"/>
              </w:rPr>
              <w:t xml:space="preserve"> </w:t>
            </w:r>
            <w:r w:rsidR="00D0571B" w:rsidRPr="008B1136">
              <w:rPr>
                <w:rFonts w:ascii="Arial" w:hAnsi="Arial" w:cs="Arial"/>
                <w:b/>
                <w:bCs/>
                <w:color w:val="70AD47" w:themeColor="accent6"/>
                <w:szCs w:val="22"/>
                <w:lang w:val="en-IN"/>
              </w:rPr>
              <w:t>&lt;&lt;Organisation&gt;&gt;</w:t>
            </w:r>
            <w:r w:rsidR="00D0571B" w:rsidRPr="00D906A6">
              <w:rPr>
                <w:rFonts w:ascii="Arial" w:hAnsi="Arial" w:cs="Arial"/>
                <w:color w:val="FF0000"/>
                <w:szCs w:val="20"/>
              </w:rPr>
              <w:t xml:space="preserve"> </w:t>
            </w:r>
            <w:r w:rsidRPr="001257EB">
              <w:rPr>
                <w:rFonts w:ascii="Arial" w:hAnsi="Arial" w:cs="Arial"/>
                <w:color w:val="000000" w:themeColor="text1"/>
                <w:szCs w:val="20"/>
              </w:rPr>
              <w:t xml:space="preserve">Nominated Members </w:t>
            </w:r>
            <w:r w:rsidR="00526E87" w:rsidRPr="001257EB">
              <w:rPr>
                <w:rFonts w:ascii="Arial" w:hAnsi="Arial" w:cs="Arial"/>
                <w:color w:val="000000" w:themeColor="text1"/>
                <w:szCs w:val="20"/>
              </w:rPr>
              <w:t xml:space="preserve">Nominated Members of Third parties, </w:t>
            </w:r>
            <w:r w:rsidR="00526E87" w:rsidRPr="001257EB">
              <w:rPr>
                <w:rFonts w:ascii="Arial" w:hAnsi="Arial" w:cs="Arial"/>
                <w:szCs w:val="20"/>
              </w:rPr>
              <w:t>vendors or service providers</w:t>
            </w:r>
          </w:p>
        </w:tc>
      </w:tr>
      <w:tr w:rsidR="00BD2B2B" w:rsidRPr="001257EB" w14:paraId="4797F25F" w14:textId="77777777" w:rsidTr="00842372">
        <w:tc>
          <w:tcPr>
            <w:tcW w:w="988" w:type="dxa"/>
          </w:tcPr>
          <w:p w14:paraId="0DA0BDA7" w14:textId="21971CF6" w:rsidR="00BD2B2B" w:rsidRPr="001257EB" w:rsidRDefault="00B773A9" w:rsidP="001257EB">
            <w:pPr>
              <w:spacing w:before="60" w:after="60" w:line="360" w:lineRule="auto"/>
              <w:rPr>
                <w:rFonts w:ascii="Arial" w:hAnsi="Arial" w:cs="Arial"/>
                <w:szCs w:val="20"/>
              </w:rPr>
            </w:pPr>
            <w:r w:rsidRPr="001257EB">
              <w:rPr>
                <w:rFonts w:ascii="Arial" w:hAnsi="Arial" w:cs="Arial"/>
                <w:szCs w:val="20"/>
              </w:rPr>
              <w:t>2</w:t>
            </w:r>
            <w:r w:rsidR="00DC1F5D">
              <w:rPr>
                <w:rFonts w:ascii="Arial" w:hAnsi="Arial" w:cs="Arial"/>
                <w:szCs w:val="20"/>
              </w:rPr>
              <w:t>4</w:t>
            </w:r>
            <w:r w:rsidRPr="001257EB">
              <w:rPr>
                <w:rFonts w:ascii="Arial" w:hAnsi="Arial" w:cs="Arial"/>
                <w:szCs w:val="20"/>
              </w:rPr>
              <w:t>.</w:t>
            </w:r>
          </w:p>
        </w:tc>
        <w:tc>
          <w:tcPr>
            <w:tcW w:w="5811" w:type="dxa"/>
          </w:tcPr>
          <w:p w14:paraId="6A987606" w14:textId="274C2EBB" w:rsidR="00BD2B2B" w:rsidRPr="001257EB" w:rsidRDefault="00967CCB" w:rsidP="001257EB">
            <w:pPr>
              <w:spacing w:before="60" w:after="60" w:line="360" w:lineRule="auto"/>
              <w:rPr>
                <w:rFonts w:ascii="Arial" w:hAnsi="Arial" w:cs="Arial"/>
                <w:color w:val="000000" w:themeColor="text1"/>
                <w:szCs w:val="20"/>
              </w:rPr>
            </w:pPr>
            <w:r w:rsidRPr="001257EB">
              <w:rPr>
                <w:rFonts w:ascii="Arial" w:hAnsi="Arial" w:cs="Arial"/>
                <w:color w:val="000000" w:themeColor="text1"/>
                <w:szCs w:val="20"/>
              </w:rPr>
              <w:t xml:space="preserve">Perform </w:t>
            </w:r>
            <w:r w:rsidR="00D906A6">
              <w:rPr>
                <w:rFonts w:ascii="Arial" w:hAnsi="Arial" w:cs="Arial"/>
                <w:color w:val="000000" w:themeColor="text1"/>
                <w:szCs w:val="20"/>
              </w:rPr>
              <w:t>Cyber</w:t>
            </w:r>
            <w:r w:rsidRPr="001257EB">
              <w:rPr>
                <w:rFonts w:ascii="Arial" w:hAnsi="Arial" w:cs="Arial"/>
                <w:color w:val="000000" w:themeColor="text1"/>
                <w:szCs w:val="20"/>
              </w:rPr>
              <w:t xml:space="preserve"> security audit </w:t>
            </w:r>
            <w:r w:rsidR="001D6528">
              <w:rPr>
                <w:rFonts w:ascii="Arial" w:hAnsi="Arial" w:cs="Arial"/>
                <w:color w:val="000000" w:themeColor="text1"/>
                <w:szCs w:val="20"/>
              </w:rPr>
              <w:t>bi-annually</w:t>
            </w:r>
            <w:r w:rsidRPr="001257EB">
              <w:rPr>
                <w:rFonts w:ascii="Arial" w:hAnsi="Arial" w:cs="Arial"/>
                <w:color w:val="000000" w:themeColor="text1"/>
                <w:szCs w:val="20"/>
              </w:rPr>
              <w:t xml:space="preserve"> </w:t>
            </w:r>
            <w:r w:rsidR="00D906A6">
              <w:rPr>
                <w:rFonts w:ascii="Arial" w:hAnsi="Arial" w:cs="Arial"/>
                <w:color w:val="000000" w:themeColor="text1"/>
                <w:szCs w:val="20"/>
              </w:rPr>
              <w:t xml:space="preserve">from CERT-In empaneled auditor </w:t>
            </w:r>
            <w:r w:rsidRPr="001257EB">
              <w:rPr>
                <w:rFonts w:ascii="Arial" w:hAnsi="Arial" w:cs="Arial"/>
                <w:color w:val="000000" w:themeColor="text1"/>
                <w:szCs w:val="20"/>
              </w:rPr>
              <w:t xml:space="preserve">and prepare </w:t>
            </w:r>
            <w:r w:rsidR="00D906A6">
              <w:rPr>
                <w:rFonts w:ascii="Arial" w:hAnsi="Arial" w:cs="Arial"/>
                <w:color w:val="000000" w:themeColor="text1"/>
                <w:szCs w:val="20"/>
              </w:rPr>
              <w:t>Cyber</w:t>
            </w:r>
            <w:r w:rsidRPr="001257EB">
              <w:rPr>
                <w:rFonts w:ascii="Arial" w:hAnsi="Arial" w:cs="Arial"/>
                <w:color w:val="000000" w:themeColor="text1"/>
                <w:szCs w:val="20"/>
              </w:rPr>
              <w:t xml:space="preserve"> security audit report along with recommendations for improving </w:t>
            </w:r>
            <w:r w:rsidR="00D906A6">
              <w:rPr>
                <w:rFonts w:ascii="Arial" w:hAnsi="Arial" w:cs="Arial"/>
                <w:color w:val="000000" w:themeColor="text1"/>
                <w:szCs w:val="20"/>
              </w:rPr>
              <w:t>Cyber</w:t>
            </w:r>
            <w:r w:rsidRPr="001257EB">
              <w:rPr>
                <w:rFonts w:ascii="Arial" w:hAnsi="Arial" w:cs="Arial"/>
                <w:color w:val="000000" w:themeColor="text1"/>
                <w:szCs w:val="20"/>
              </w:rPr>
              <w:t xml:space="preserve"> security and present to senior management</w:t>
            </w:r>
            <w:r w:rsidR="00D906A6">
              <w:rPr>
                <w:rFonts w:ascii="Arial" w:hAnsi="Arial" w:cs="Arial"/>
                <w:color w:val="000000" w:themeColor="text1"/>
                <w:szCs w:val="20"/>
              </w:rPr>
              <w:t>.</w:t>
            </w:r>
          </w:p>
        </w:tc>
        <w:tc>
          <w:tcPr>
            <w:tcW w:w="2268" w:type="dxa"/>
          </w:tcPr>
          <w:p w14:paraId="75F4B385" w14:textId="3DDE77F2" w:rsidR="00BD2B2B" w:rsidRPr="001257EB" w:rsidRDefault="00526E87" w:rsidP="001257EB">
            <w:pPr>
              <w:spacing w:before="60" w:after="60" w:line="360" w:lineRule="auto"/>
              <w:rPr>
                <w:rFonts w:ascii="Arial" w:hAnsi="Arial" w:cs="Arial"/>
                <w:color w:val="000000" w:themeColor="text1"/>
                <w:szCs w:val="20"/>
              </w:rPr>
            </w:pPr>
            <w:r w:rsidRPr="001257EB">
              <w:rPr>
                <w:rFonts w:ascii="Arial" w:hAnsi="Arial" w:cs="Arial"/>
                <w:color w:val="000000" w:themeColor="text1"/>
                <w:szCs w:val="20"/>
              </w:rPr>
              <w:t>ISM</w:t>
            </w:r>
            <w:r w:rsidR="00E20FCC">
              <w:rPr>
                <w:rFonts w:ascii="Arial" w:hAnsi="Arial" w:cs="Arial"/>
                <w:color w:val="000000" w:themeColor="text1"/>
                <w:szCs w:val="20"/>
              </w:rPr>
              <w:t>s</w:t>
            </w:r>
            <w:r w:rsidR="001D241C">
              <w:rPr>
                <w:rFonts w:ascii="Arial" w:hAnsi="Arial" w:cs="Arial"/>
                <w:color w:val="000000" w:themeColor="text1"/>
                <w:szCs w:val="20"/>
              </w:rPr>
              <w:t xml:space="preserve"> and Cyber Security Team</w:t>
            </w:r>
          </w:p>
        </w:tc>
      </w:tr>
      <w:tr w:rsidR="00BD2B2B" w:rsidRPr="001257EB" w14:paraId="38F170FE" w14:textId="77777777" w:rsidTr="00842372">
        <w:tc>
          <w:tcPr>
            <w:tcW w:w="988" w:type="dxa"/>
          </w:tcPr>
          <w:p w14:paraId="7D082142" w14:textId="2E187707" w:rsidR="00BD2B2B" w:rsidRPr="001257EB" w:rsidRDefault="001D241C" w:rsidP="001257EB">
            <w:pPr>
              <w:spacing w:before="60" w:after="60" w:line="360" w:lineRule="auto"/>
              <w:rPr>
                <w:rFonts w:ascii="Arial" w:hAnsi="Arial" w:cs="Arial"/>
                <w:szCs w:val="20"/>
              </w:rPr>
            </w:pPr>
            <w:r>
              <w:rPr>
                <w:rFonts w:ascii="Arial" w:hAnsi="Arial" w:cs="Arial"/>
                <w:szCs w:val="20"/>
              </w:rPr>
              <w:t>2</w:t>
            </w:r>
            <w:r w:rsidR="00DC1F5D">
              <w:rPr>
                <w:rFonts w:ascii="Arial" w:hAnsi="Arial" w:cs="Arial"/>
                <w:szCs w:val="20"/>
              </w:rPr>
              <w:t>5</w:t>
            </w:r>
            <w:r>
              <w:rPr>
                <w:rFonts w:ascii="Arial" w:hAnsi="Arial" w:cs="Arial"/>
                <w:szCs w:val="20"/>
              </w:rPr>
              <w:t>.</w:t>
            </w:r>
          </w:p>
        </w:tc>
        <w:tc>
          <w:tcPr>
            <w:tcW w:w="5811" w:type="dxa"/>
          </w:tcPr>
          <w:p w14:paraId="3BF0EB5F" w14:textId="748D9C6F" w:rsidR="00BD2B2B" w:rsidRPr="001257EB" w:rsidRDefault="00082C42" w:rsidP="001257EB">
            <w:pPr>
              <w:spacing w:before="60" w:after="60" w:line="360" w:lineRule="auto"/>
              <w:rPr>
                <w:rFonts w:ascii="Arial" w:hAnsi="Arial" w:cs="Arial"/>
                <w:color w:val="000000" w:themeColor="text1"/>
                <w:szCs w:val="20"/>
              </w:rPr>
            </w:pPr>
            <w:r w:rsidRPr="001257EB">
              <w:rPr>
                <w:rFonts w:ascii="Arial" w:hAnsi="Arial" w:cs="Arial"/>
                <w:color w:val="000000" w:themeColor="text1"/>
                <w:szCs w:val="20"/>
              </w:rPr>
              <w:t>Ensure closure of reported audit observations</w:t>
            </w:r>
          </w:p>
        </w:tc>
        <w:tc>
          <w:tcPr>
            <w:tcW w:w="2268" w:type="dxa"/>
          </w:tcPr>
          <w:p w14:paraId="248261DF" w14:textId="337C2603" w:rsidR="00BD2B2B" w:rsidRPr="001257EB" w:rsidRDefault="00E20FCC" w:rsidP="001257EB">
            <w:pPr>
              <w:spacing w:before="60" w:after="60" w:line="360" w:lineRule="auto"/>
              <w:rPr>
                <w:rFonts w:ascii="Arial" w:hAnsi="Arial" w:cs="Arial"/>
                <w:color w:val="000000" w:themeColor="text1"/>
                <w:szCs w:val="20"/>
              </w:rPr>
            </w:pPr>
            <w:r w:rsidRPr="001257EB">
              <w:rPr>
                <w:rFonts w:ascii="Arial" w:hAnsi="Arial" w:cs="Arial"/>
                <w:color w:val="000000" w:themeColor="text1"/>
                <w:szCs w:val="20"/>
              </w:rPr>
              <w:t>ISM</w:t>
            </w:r>
            <w:r>
              <w:rPr>
                <w:rFonts w:ascii="Arial" w:hAnsi="Arial" w:cs="Arial"/>
                <w:color w:val="000000" w:themeColor="text1"/>
                <w:szCs w:val="20"/>
              </w:rPr>
              <w:t>s,</w:t>
            </w:r>
            <w:r w:rsidRPr="001257EB">
              <w:rPr>
                <w:rFonts w:ascii="Arial" w:hAnsi="Arial" w:cs="Arial"/>
                <w:color w:val="000000" w:themeColor="text1"/>
                <w:szCs w:val="20"/>
              </w:rPr>
              <w:t xml:space="preserve"> </w:t>
            </w:r>
            <w:r w:rsidR="00D0571B" w:rsidRPr="008B1136">
              <w:rPr>
                <w:rFonts w:ascii="Arial" w:hAnsi="Arial" w:cs="Arial"/>
                <w:b/>
                <w:bCs/>
                <w:color w:val="70AD47" w:themeColor="accent6"/>
                <w:szCs w:val="22"/>
                <w:lang w:val="en-IN"/>
              </w:rPr>
              <w:t>&lt;&lt;Organisation&gt;&gt;</w:t>
            </w:r>
            <w:r w:rsidR="00D0571B" w:rsidRPr="00D906A6">
              <w:rPr>
                <w:rFonts w:ascii="Arial" w:hAnsi="Arial" w:cs="Arial"/>
                <w:color w:val="FF0000"/>
                <w:szCs w:val="20"/>
              </w:rPr>
              <w:t xml:space="preserve"> </w:t>
            </w:r>
            <w:r w:rsidRPr="001257EB">
              <w:rPr>
                <w:rFonts w:ascii="Arial" w:hAnsi="Arial" w:cs="Arial"/>
                <w:color w:val="000000" w:themeColor="text1"/>
                <w:szCs w:val="20"/>
              </w:rPr>
              <w:t>Nominated members</w:t>
            </w:r>
            <w:r w:rsidR="00526E87" w:rsidRPr="001257EB">
              <w:rPr>
                <w:rFonts w:ascii="Arial" w:hAnsi="Arial" w:cs="Arial"/>
                <w:color w:val="000000" w:themeColor="text1"/>
                <w:szCs w:val="20"/>
              </w:rPr>
              <w:t xml:space="preserve">, Nominated Members of Third parties, </w:t>
            </w:r>
            <w:r w:rsidR="00526E87" w:rsidRPr="001257EB">
              <w:rPr>
                <w:rFonts w:ascii="Arial" w:hAnsi="Arial" w:cs="Arial"/>
                <w:szCs w:val="20"/>
              </w:rPr>
              <w:t>vendors or service providers</w:t>
            </w:r>
          </w:p>
        </w:tc>
      </w:tr>
      <w:tr w:rsidR="00BD2B2B" w:rsidRPr="001257EB" w14:paraId="2079E481" w14:textId="77777777" w:rsidTr="00842372">
        <w:tc>
          <w:tcPr>
            <w:tcW w:w="988" w:type="dxa"/>
          </w:tcPr>
          <w:p w14:paraId="04663BC6" w14:textId="04859604" w:rsidR="00BD2B2B" w:rsidRPr="001257EB" w:rsidRDefault="00781C41" w:rsidP="001257EB">
            <w:pPr>
              <w:spacing w:before="60" w:after="60" w:line="360" w:lineRule="auto"/>
              <w:rPr>
                <w:rFonts w:ascii="Arial" w:hAnsi="Arial" w:cs="Arial"/>
                <w:szCs w:val="20"/>
              </w:rPr>
            </w:pPr>
            <w:r>
              <w:rPr>
                <w:rFonts w:ascii="Arial" w:hAnsi="Arial" w:cs="Arial"/>
                <w:szCs w:val="20"/>
              </w:rPr>
              <w:lastRenderedPageBreak/>
              <w:t>2</w:t>
            </w:r>
            <w:r w:rsidR="00DC1F5D">
              <w:rPr>
                <w:rFonts w:ascii="Arial" w:hAnsi="Arial" w:cs="Arial"/>
                <w:szCs w:val="20"/>
              </w:rPr>
              <w:t>6</w:t>
            </w:r>
            <w:r w:rsidR="00B773A9" w:rsidRPr="001257EB">
              <w:rPr>
                <w:rFonts w:ascii="Arial" w:hAnsi="Arial" w:cs="Arial"/>
                <w:szCs w:val="20"/>
              </w:rPr>
              <w:t>.</w:t>
            </w:r>
          </w:p>
        </w:tc>
        <w:tc>
          <w:tcPr>
            <w:tcW w:w="5811" w:type="dxa"/>
          </w:tcPr>
          <w:p w14:paraId="610FD6A5" w14:textId="46B231EB" w:rsidR="00BD2B2B" w:rsidRPr="001257EB" w:rsidRDefault="00082C42" w:rsidP="001257EB">
            <w:pPr>
              <w:spacing w:before="60" w:after="60" w:line="360" w:lineRule="auto"/>
              <w:rPr>
                <w:rFonts w:ascii="Arial" w:hAnsi="Arial" w:cs="Arial"/>
                <w:color w:val="000000" w:themeColor="text1"/>
                <w:szCs w:val="20"/>
              </w:rPr>
            </w:pPr>
            <w:r w:rsidRPr="001257EB">
              <w:rPr>
                <w:rFonts w:ascii="Arial" w:hAnsi="Arial" w:cs="Arial"/>
                <w:color w:val="000000" w:themeColor="text1"/>
                <w:szCs w:val="20"/>
              </w:rPr>
              <w:t>Send a copy of the audit report periodically to regulatory bodies</w:t>
            </w:r>
            <w:r w:rsidR="00781C41">
              <w:rPr>
                <w:rFonts w:ascii="Arial" w:hAnsi="Arial" w:cs="Arial"/>
                <w:color w:val="000000" w:themeColor="text1"/>
                <w:szCs w:val="20"/>
              </w:rPr>
              <w:t xml:space="preserve"> and senior management as required.</w:t>
            </w:r>
          </w:p>
        </w:tc>
        <w:tc>
          <w:tcPr>
            <w:tcW w:w="2268" w:type="dxa"/>
          </w:tcPr>
          <w:p w14:paraId="37AA6F3A" w14:textId="2A642FFB" w:rsidR="00BD2B2B" w:rsidRPr="001257EB" w:rsidRDefault="00526E87" w:rsidP="001257EB">
            <w:pPr>
              <w:spacing w:before="60" w:after="60" w:line="360" w:lineRule="auto"/>
              <w:rPr>
                <w:rFonts w:ascii="Arial" w:hAnsi="Arial" w:cs="Arial"/>
                <w:color w:val="000000" w:themeColor="text1"/>
                <w:szCs w:val="20"/>
              </w:rPr>
            </w:pPr>
            <w:r w:rsidRPr="001257EB">
              <w:rPr>
                <w:rFonts w:ascii="Arial" w:hAnsi="Arial" w:cs="Arial"/>
                <w:color w:val="000000" w:themeColor="text1"/>
                <w:szCs w:val="20"/>
              </w:rPr>
              <w:t>CISO</w:t>
            </w:r>
          </w:p>
        </w:tc>
      </w:tr>
      <w:tr w:rsidR="00FA607B" w:rsidRPr="001257EB" w14:paraId="6C3B6DDC" w14:textId="77777777" w:rsidTr="00842372">
        <w:tc>
          <w:tcPr>
            <w:tcW w:w="988" w:type="dxa"/>
          </w:tcPr>
          <w:p w14:paraId="787A9B82" w14:textId="715FE714" w:rsidR="00FA607B" w:rsidRDefault="00777765" w:rsidP="001257EB">
            <w:pPr>
              <w:spacing w:before="60" w:after="60" w:line="360" w:lineRule="auto"/>
              <w:rPr>
                <w:rFonts w:ascii="Arial" w:hAnsi="Arial" w:cs="Arial"/>
                <w:szCs w:val="20"/>
              </w:rPr>
            </w:pPr>
            <w:r>
              <w:rPr>
                <w:rFonts w:ascii="Arial" w:hAnsi="Arial" w:cs="Arial"/>
                <w:szCs w:val="20"/>
              </w:rPr>
              <w:t>27</w:t>
            </w:r>
          </w:p>
        </w:tc>
        <w:tc>
          <w:tcPr>
            <w:tcW w:w="5811" w:type="dxa"/>
          </w:tcPr>
          <w:p w14:paraId="21B129FB" w14:textId="49098FDB" w:rsidR="00FA607B" w:rsidRDefault="00FA607B" w:rsidP="001257EB">
            <w:pPr>
              <w:spacing w:before="60" w:after="60" w:line="360" w:lineRule="auto"/>
              <w:rPr>
                <w:rFonts w:ascii="Arial" w:hAnsi="Arial" w:cs="Arial"/>
                <w:color w:val="000000" w:themeColor="text1"/>
                <w:szCs w:val="20"/>
              </w:rPr>
            </w:pPr>
            <w:r>
              <w:rPr>
                <w:rFonts w:ascii="Arial" w:hAnsi="Arial" w:cs="Arial"/>
                <w:color w:val="000000" w:themeColor="text1"/>
                <w:szCs w:val="20"/>
              </w:rPr>
              <w:t>Ensure that CEA (Cyber Security in Power Sector) guidelines 2021</w:t>
            </w:r>
            <w:r w:rsidR="00EF6F0B">
              <w:rPr>
                <w:rFonts w:ascii="Arial" w:hAnsi="Arial" w:cs="Arial"/>
                <w:color w:val="000000" w:themeColor="text1"/>
                <w:szCs w:val="20"/>
              </w:rPr>
              <w:t xml:space="preserve"> and</w:t>
            </w:r>
            <w:r>
              <w:rPr>
                <w:rFonts w:ascii="Arial" w:hAnsi="Arial" w:cs="Arial"/>
                <w:color w:val="000000" w:themeColor="text1"/>
                <w:szCs w:val="20"/>
              </w:rPr>
              <w:t xml:space="preserve"> amendments</w:t>
            </w:r>
            <w:r w:rsidR="00EF6F0B">
              <w:rPr>
                <w:rFonts w:ascii="Arial" w:hAnsi="Arial" w:cs="Arial"/>
                <w:color w:val="000000" w:themeColor="text1"/>
                <w:szCs w:val="20"/>
              </w:rPr>
              <w:t xml:space="preserve"> thereof</w:t>
            </w:r>
            <w:r>
              <w:rPr>
                <w:rFonts w:ascii="Arial" w:hAnsi="Arial" w:cs="Arial"/>
                <w:color w:val="000000" w:themeColor="text1"/>
                <w:szCs w:val="20"/>
              </w:rPr>
              <w:t xml:space="preserve">, if any is being followed by the </w:t>
            </w:r>
            <w:r w:rsidR="00DC1ED9">
              <w:rPr>
                <w:rFonts w:ascii="Arial" w:hAnsi="Arial" w:cs="Arial"/>
                <w:color w:val="000000" w:themeColor="text1"/>
                <w:szCs w:val="20"/>
              </w:rPr>
              <w:t>Organization</w:t>
            </w:r>
            <w:r>
              <w:rPr>
                <w:rFonts w:ascii="Arial" w:hAnsi="Arial" w:cs="Arial"/>
                <w:color w:val="000000" w:themeColor="text1"/>
                <w:szCs w:val="20"/>
              </w:rPr>
              <w:t>.</w:t>
            </w:r>
          </w:p>
          <w:p w14:paraId="12ACCE07" w14:textId="6C4A32E9" w:rsidR="00663DE5" w:rsidRPr="001257EB" w:rsidRDefault="00663DE5" w:rsidP="001257EB">
            <w:pPr>
              <w:spacing w:before="60" w:after="60" w:line="360" w:lineRule="auto"/>
              <w:rPr>
                <w:rFonts w:ascii="Arial" w:hAnsi="Arial" w:cs="Arial"/>
                <w:color w:val="000000" w:themeColor="text1"/>
                <w:szCs w:val="20"/>
              </w:rPr>
            </w:pPr>
            <w:r w:rsidRPr="00B615DD">
              <w:rPr>
                <w:rFonts w:ascii="Arial" w:hAnsi="Arial" w:cs="Arial"/>
                <w:b/>
                <w:bCs/>
                <w:i/>
                <w:iCs/>
                <w:szCs w:val="20"/>
                <w:lang w:val="en-GB"/>
              </w:rPr>
              <w:t xml:space="preserve">Please Refer </w:t>
            </w:r>
            <w:r w:rsidRPr="0011585B">
              <w:rPr>
                <w:rFonts w:ascii="Arial" w:hAnsi="Arial" w:cs="Arial"/>
                <w:b/>
                <w:bCs/>
                <w:i/>
                <w:iCs/>
                <w:color w:val="000000" w:themeColor="text1"/>
                <w:szCs w:val="20"/>
                <w:lang w:val="en-GB"/>
              </w:rPr>
              <w:t xml:space="preserve">Annexure </w:t>
            </w:r>
            <w:r w:rsidR="0011585B" w:rsidRPr="0011585B">
              <w:rPr>
                <w:rFonts w:ascii="Arial" w:hAnsi="Arial" w:cs="Arial"/>
                <w:b/>
                <w:bCs/>
                <w:i/>
                <w:iCs/>
                <w:color w:val="000000" w:themeColor="text1"/>
                <w:szCs w:val="20"/>
                <w:lang w:val="en-GB"/>
              </w:rPr>
              <w:t>-8</w:t>
            </w:r>
            <w:r w:rsidRPr="0011585B">
              <w:rPr>
                <w:rFonts w:ascii="Arial" w:hAnsi="Arial" w:cs="Arial"/>
                <w:b/>
                <w:bCs/>
                <w:i/>
                <w:iCs/>
                <w:color w:val="000000" w:themeColor="text1"/>
                <w:szCs w:val="20"/>
                <w:lang w:val="en-GB"/>
              </w:rPr>
              <w:t xml:space="preserve"> </w:t>
            </w:r>
            <w:r w:rsidRPr="00B615DD">
              <w:rPr>
                <w:rFonts w:ascii="Arial" w:hAnsi="Arial" w:cs="Arial"/>
                <w:b/>
                <w:bCs/>
                <w:i/>
                <w:iCs/>
                <w:szCs w:val="20"/>
                <w:lang w:val="en-GB"/>
              </w:rPr>
              <w:t xml:space="preserve">for the </w:t>
            </w:r>
            <w:r w:rsidRPr="00663DE5">
              <w:rPr>
                <w:rFonts w:ascii="Arial" w:hAnsi="Arial" w:cs="Arial"/>
                <w:b/>
                <w:bCs/>
                <w:i/>
                <w:iCs/>
                <w:szCs w:val="20"/>
                <w:lang w:val="en-GB"/>
              </w:rPr>
              <w:t>CEA (Cyber Security in Power Sector) guidelines 2021</w:t>
            </w:r>
          </w:p>
        </w:tc>
        <w:tc>
          <w:tcPr>
            <w:tcW w:w="2268" w:type="dxa"/>
          </w:tcPr>
          <w:p w14:paraId="0A68A981" w14:textId="59C7656E" w:rsidR="00FA607B" w:rsidRPr="001257EB" w:rsidRDefault="00FA607B" w:rsidP="001257EB">
            <w:pPr>
              <w:spacing w:before="60" w:after="60" w:line="360" w:lineRule="auto"/>
              <w:rPr>
                <w:rFonts w:ascii="Arial" w:hAnsi="Arial" w:cs="Arial"/>
                <w:color w:val="000000" w:themeColor="text1"/>
                <w:szCs w:val="20"/>
              </w:rPr>
            </w:pPr>
            <w:r w:rsidRPr="001257EB">
              <w:rPr>
                <w:rFonts w:ascii="Arial" w:hAnsi="Arial" w:cs="Arial"/>
                <w:color w:val="000000" w:themeColor="text1"/>
                <w:szCs w:val="20"/>
              </w:rPr>
              <w:t>CISO</w:t>
            </w:r>
          </w:p>
        </w:tc>
      </w:tr>
    </w:tbl>
    <w:p w14:paraId="581F9C8A" w14:textId="7C9F10B4" w:rsidR="002B5B0A" w:rsidRDefault="002B5B0A" w:rsidP="002B5B0A">
      <w:pPr>
        <w:spacing w:before="60" w:after="60" w:line="312" w:lineRule="auto"/>
        <w:jc w:val="left"/>
        <w:rPr>
          <w:rFonts w:ascii="Arial" w:eastAsiaTheme="majorEastAsia" w:hAnsi="Arial" w:cs="Arial"/>
          <w:b/>
          <w:sz w:val="24"/>
          <w:szCs w:val="26"/>
        </w:rPr>
      </w:pPr>
    </w:p>
    <w:p w14:paraId="7D50C937" w14:textId="1F443EB0" w:rsidR="00781C41" w:rsidRDefault="00781C41" w:rsidP="002B5B0A">
      <w:pPr>
        <w:spacing w:before="60" w:after="60" w:line="312" w:lineRule="auto"/>
        <w:jc w:val="left"/>
        <w:rPr>
          <w:rFonts w:ascii="Arial" w:eastAsiaTheme="majorEastAsia" w:hAnsi="Arial" w:cs="Arial"/>
          <w:b/>
          <w:sz w:val="24"/>
          <w:szCs w:val="26"/>
        </w:rPr>
      </w:pPr>
    </w:p>
    <w:p w14:paraId="1825BB95" w14:textId="7A9A0E34" w:rsidR="00781C41" w:rsidRDefault="00781C41" w:rsidP="002B5B0A">
      <w:pPr>
        <w:spacing w:before="60" w:after="60" w:line="312" w:lineRule="auto"/>
        <w:jc w:val="left"/>
        <w:rPr>
          <w:rFonts w:ascii="Arial" w:eastAsiaTheme="majorEastAsia" w:hAnsi="Arial" w:cs="Arial"/>
          <w:b/>
          <w:sz w:val="24"/>
          <w:szCs w:val="26"/>
        </w:rPr>
      </w:pPr>
    </w:p>
    <w:p w14:paraId="03EF1267" w14:textId="77777777" w:rsidR="00781C41" w:rsidRDefault="00781C41" w:rsidP="002B5B0A">
      <w:pPr>
        <w:spacing w:before="60" w:after="60" w:line="312" w:lineRule="auto"/>
        <w:jc w:val="left"/>
        <w:rPr>
          <w:rFonts w:ascii="Arial" w:eastAsiaTheme="majorEastAsia" w:hAnsi="Arial" w:cs="Arial"/>
          <w:b/>
          <w:sz w:val="24"/>
          <w:szCs w:val="26"/>
        </w:rPr>
      </w:pPr>
    </w:p>
    <w:p w14:paraId="5BF2FCBE" w14:textId="141146F7" w:rsidR="007748A1" w:rsidRPr="00256E4B" w:rsidRDefault="007748A1" w:rsidP="007748A1">
      <w:pPr>
        <w:spacing w:before="60" w:after="60" w:line="312" w:lineRule="auto"/>
        <w:rPr>
          <w:rFonts w:ascii="Arial" w:hAnsi="Arial" w:cs="Arial"/>
          <w:b/>
          <w:bCs/>
          <w:sz w:val="24"/>
          <w:szCs w:val="28"/>
        </w:rPr>
      </w:pPr>
      <w:bookmarkStart w:id="7" w:name="_Hlk115965669"/>
      <w:r w:rsidRPr="00256E4B">
        <w:rPr>
          <w:rFonts w:ascii="Arial" w:hAnsi="Arial" w:cs="Arial"/>
          <w:b/>
          <w:bCs/>
          <w:sz w:val="24"/>
          <w:szCs w:val="28"/>
        </w:rPr>
        <w:t xml:space="preserve">Procedure for </w:t>
      </w:r>
      <w:r>
        <w:rPr>
          <w:rFonts w:ascii="Arial" w:hAnsi="Arial" w:cs="Arial"/>
          <w:b/>
          <w:bCs/>
          <w:sz w:val="24"/>
          <w:szCs w:val="28"/>
        </w:rPr>
        <w:t>Incident</w:t>
      </w:r>
      <w:r w:rsidRPr="00256E4B">
        <w:rPr>
          <w:rFonts w:ascii="Arial" w:hAnsi="Arial" w:cs="Arial"/>
          <w:b/>
          <w:bCs/>
          <w:sz w:val="24"/>
          <w:szCs w:val="28"/>
        </w:rPr>
        <w:t xml:space="preserve"> </w:t>
      </w:r>
      <w:r>
        <w:rPr>
          <w:rFonts w:ascii="Arial" w:hAnsi="Arial" w:cs="Arial"/>
          <w:b/>
          <w:bCs/>
          <w:sz w:val="24"/>
          <w:szCs w:val="28"/>
        </w:rPr>
        <w:t>Response</w:t>
      </w:r>
      <w:bookmarkEnd w:id="7"/>
      <w:r>
        <w:rPr>
          <w:rFonts w:ascii="Arial" w:hAnsi="Arial" w:cs="Arial"/>
          <w:b/>
          <w:bCs/>
          <w:sz w:val="24"/>
          <w:szCs w:val="28"/>
        </w:rPr>
        <w:t>:</w:t>
      </w:r>
    </w:p>
    <w:tbl>
      <w:tblPr>
        <w:tblStyle w:val="TableGrid"/>
        <w:tblW w:w="9067" w:type="dxa"/>
        <w:tblLook w:val="04A0" w:firstRow="1" w:lastRow="0" w:firstColumn="1" w:lastColumn="0" w:noHBand="0" w:noVBand="1"/>
      </w:tblPr>
      <w:tblGrid>
        <w:gridCol w:w="988"/>
        <w:gridCol w:w="5811"/>
        <w:gridCol w:w="2268"/>
      </w:tblGrid>
      <w:tr w:rsidR="00B94670" w:rsidRPr="00412FC6" w14:paraId="03F7C27B" w14:textId="77777777" w:rsidTr="00D12123">
        <w:trPr>
          <w:trHeight w:val="533"/>
          <w:tblHeader/>
        </w:trPr>
        <w:tc>
          <w:tcPr>
            <w:tcW w:w="988" w:type="dxa"/>
            <w:shd w:val="clear" w:color="auto" w:fill="DEEAF6" w:themeFill="accent1" w:themeFillTint="33"/>
            <w:vAlign w:val="center"/>
          </w:tcPr>
          <w:p w14:paraId="5251FB58" w14:textId="77777777" w:rsidR="00B94670" w:rsidRPr="00412FC6" w:rsidRDefault="00B94670" w:rsidP="001652AC">
            <w:pPr>
              <w:spacing w:before="60" w:after="60"/>
              <w:rPr>
                <w:rFonts w:ascii="Arial" w:hAnsi="Arial" w:cs="Arial"/>
                <w:b/>
                <w:bCs/>
                <w:szCs w:val="20"/>
              </w:rPr>
            </w:pPr>
            <w:r w:rsidRPr="00412FC6">
              <w:rPr>
                <w:rFonts w:ascii="Arial" w:hAnsi="Arial" w:cs="Arial"/>
                <w:b/>
                <w:bCs/>
                <w:szCs w:val="20"/>
              </w:rPr>
              <w:t>Sr. No.</w:t>
            </w:r>
          </w:p>
        </w:tc>
        <w:tc>
          <w:tcPr>
            <w:tcW w:w="5811" w:type="dxa"/>
            <w:shd w:val="clear" w:color="auto" w:fill="DEEAF6" w:themeFill="accent1" w:themeFillTint="33"/>
            <w:vAlign w:val="center"/>
          </w:tcPr>
          <w:p w14:paraId="2E244EB0" w14:textId="77777777" w:rsidR="00B94670" w:rsidRPr="00412FC6" w:rsidRDefault="00B94670" w:rsidP="001652AC">
            <w:pPr>
              <w:spacing w:before="60" w:after="60" w:line="360" w:lineRule="auto"/>
              <w:rPr>
                <w:rFonts w:ascii="Arial" w:hAnsi="Arial" w:cs="Arial"/>
                <w:b/>
                <w:bCs/>
                <w:szCs w:val="20"/>
              </w:rPr>
            </w:pPr>
            <w:r w:rsidRPr="00412FC6">
              <w:rPr>
                <w:rFonts w:ascii="Arial" w:hAnsi="Arial" w:cs="Arial"/>
                <w:b/>
                <w:bCs/>
                <w:szCs w:val="20"/>
              </w:rPr>
              <w:t>Activity</w:t>
            </w:r>
          </w:p>
        </w:tc>
        <w:tc>
          <w:tcPr>
            <w:tcW w:w="2268" w:type="dxa"/>
            <w:shd w:val="clear" w:color="auto" w:fill="DEEAF6" w:themeFill="accent1" w:themeFillTint="33"/>
            <w:vAlign w:val="center"/>
          </w:tcPr>
          <w:p w14:paraId="41EB891C" w14:textId="77777777" w:rsidR="00B94670" w:rsidRPr="00412FC6" w:rsidRDefault="00B94670" w:rsidP="001652AC">
            <w:pPr>
              <w:spacing w:after="120" w:line="360" w:lineRule="auto"/>
              <w:rPr>
                <w:rFonts w:ascii="Arial" w:hAnsi="Arial" w:cs="Arial"/>
                <w:b/>
                <w:bCs/>
                <w:szCs w:val="20"/>
              </w:rPr>
            </w:pPr>
            <w:r w:rsidRPr="00412FC6">
              <w:rPr>
                <w:rFonts w:ascii="Arial" w:hAnsi="Arial" w:cs="Arial"/>
                <w:b/>
                <w:bCs/>
                <w:szCs w:val="20"/>
              </w:rPr>
              <w:t>Responsible</w:t>
            </w:r>
          </w:p>
        </w:tc>
      </w:tr>
      <w:tr w:rsidR="00DA3779" w:rsidRPr="00412FC6" w14:paraId="2FAC7E68" w14:textId="77777777" w:rsidTr="00DA3779">
        <w:tc>
          <w:tcPr>
            <w:tcW w:w="988" w:type="dxa"/>
          </w:tcPr>
          <w:p w14:paraId="52EC8ADA" w14:textId="77777777" w:rsidR="00DA3779" w:rsidRPr="00412FC6" w:rsidRDefault="00DA3779" w:rsidP="00DA3779">
            <w:pPr>
              <w:pStyle w:val="ListParagraph"/>
              <w:numPr>
                <w:ilvl w:val="0"/>
                <w:numId w:val="23"/>
              </w:numPr>
              <w:tabs>
                <w:tab w:val="left" w:pos="360"/>
              </w:tabs>
              <w:spacing w:line="240" w:lineRule="auto"/>
              <w:jc w:val="left"/>
              <w:rPr>
                <w:rFonts w:ascii="Arial" w:hAnsi="Arial"/>
                <w:b/>
                <w:bCs/>
                <w:szCs w:val="20"/>
              </w:rPr>
            </w:pPr>
          </w:p>
        </w:tc>
        <w:tc>
          <w:tcPr>
            <w:tcW w:w="5811" w:type="dxa"/>
          </w:tcPr>
          <w:p w14:paraId="5797A071" w14:textId="77777777" w:rsidR="00DA3779" w:rsidRPr="00412FC6" w:rsidRDefault="00DA3779" w:rsidP="00DA3779">
            <w:pPr>
              <w:spacing w:after="120"/>
              <w:jc w:val="left"/>
              <w:rPr>
                <w:rFonts w:ascii="Arial" w:hAnsi="Arial" w:cs="Arial"/>
                <w:szCs w:val="20"/>
                <w:lang w:val="en-GB"/>
              </w:rPr>
            </w:pPr>
            <w:r>
              <w:rPr>
                <w:rFonts w:ascii="Arial" w:hAnsi="Arial" w:cs="Arial"/>
                <w:szCs w:val="20"/>
                <w:lang w:val="en-GB"/>
              </w:rPr>
              <w:t>Notify</w:t>
            </w:r>
            <w:r w:rsidRPr="00412FC6">
              <w:rPr>
                <w:rFonts w:ascii="Arial" w:hAnsi="Arial" w:cs="Arial"/>
                <w:szCs w:val="20"/>
                <w:lang w:val="en-GB"/>
              </w:rPr>
              <w:t xml:space="preserve"> any suspicious event or incident to respective ISM or incident management team.</w:t>
            </w:r>
          </w:p>
          <w:p w14:paraId="6EF2E152" w14:textId="77777777" w:rsidR="00DA3779" w:rsidRPr="00412FC6" w:rsidRDefault="00DA3779" w:rsidP="00DA3779">
            <w:pPr>
              <w:rPr>
                <w:rFonts w:ascii="Arial" w:hAnsi="Arial" w:cs="Arial"/>
                <w:iCs/>
                <w:szCs w:val="20"/>
                <w:lang w:val="en-GB"/>
              </w:rPr>
            </w:pPr>
            <w:r w:rsidRPr="00412FC6">
              <w:rPr>
                <w:rFonts w:ascii="Arial" w:hAnsi="Arial" w:cs="Arial"/>
                <w:iCs/>
                <w:szCs w:val="20"/>
                <w:lang w:val="en-GB"/>
              </w:rPr>
              <w:t>Incident information may be received from the following sources:</w:t>
            </w:r>
          </w:p>
          <w:p w14:paraId="76BAF18F" w14:textId="77777777" w:rsidR="00DA3779" w:rsidRPr="00412FC6" w:rsidRDefault="00DA3779" w:rsidP="00DA3779">
            <w:pPr>
              <w:pStyle w:val="ListParagraph"/>
              <w:keepLines w:val="0"/>
              <w:numPr>
                <w:ilvl w:val="0"/>
                <w:numId w:val="25"/>
              </w:numPr>
              <w:spacing w:before="120" w:after="120" w:line="240" w:lineRule="auto"/>
              <w:contextualSpacing/>
              <w:jc w:val="left"/>
              <w:rPr>
                <w:rFonts w:ascii="Arial" w:eastAsia="MS Mincho" w:hAnsi="Arial"/>
                <w:iCs/>
                <w:szCs w:val="20"/>
                <w:lang w:val="en-GB"/>
              </w:rPr>
            </w:pPr>
            <w:r w:rsidRPr="00412FC6">
              <w:rPr>
                <w:rFonts w:ascii="Arial" w:eastAsia="MS Mincho" w:hAnsi="Arial"/>
                <w:iCs/>
                <w:szCs w:val="20"/>
                <w:lang w:val="en-GB"/>
              </w:rPr>
              <w:t xml:space="preserve">Call </w:t>
            </w:r>
          </w:p>
          <w:p w14:paraId="7CD1F501" w14:textId="77777777" w:rsidR="00DA3779" w:rsidRPr="00412FC6" w:rsidRDefault="00DA3779" w:rsidP="00DA3779">
            <w:pPr>
              <w:pStyle w:val="ListParagraph"/>
              <w:keepLines w:val="0"/>
              <w:numPr>
                <w:ilvl w:val="0"/>
                <w:numId w:val="25"/>
              </w:numPr>
              <w:spacing w:before="120" w:after="120" w:line="240" w:lineRule="auto"/>
              <w:contextualSpacing/>
              <w:jc w:val="left"/>
              <w:rPr>
                <w:rFonts w:ascii="Arial" w:eastAsia="MS Mincho" w:hAnsi="Arial"/>
                <w:iCs/>
                <w:szCs w:val="20"/>
                <w:lang w:val="en-GB"/>
              </w:rPr>
            </w:pPr>
            <w:r w:rsidRPr="00412FC6">
              <w:rPr>
                <w:rFonts w:ascii="Arial" w:eastAsia="MS Mincho" w:hAnsi="Arial"/>
                <w:iCs/>
                <w:szCs w:val="20"/>
                <w:lang w:val="en-GB"/>
              </w:rPr>
              <w:t>Email</w:t>
            </w:r>
          </w:p>
        </w:tc>
        <w:tc>
          <w:tcPr>
            <w:tcW w:w="2268" w:type="dxa"/>
          </w:tcPr>
          <w:p w14:paraId="1DB12386" w14:textId="3830CEFB" w:rsidR="00DA3779" w:rsidRPr="00412FC6" w:rsidRDefault="00DA3779" w:rsidP="00DA3779">
            <w:pPr>
              <w:jc w:val="left"/>
              <w:rPr>
                <w:rFonts w:ascii="Arial" w:hAnsi="Arial" w:cs="Arial"/>
                <w:szCs w:val="20"/>
              </w:rPr>
            </w:pPr>
            <w:r w:rsidRPr="00412FC6">
              <w:rPr>
                <w:rFonts w:ascii="Arial" w:hAnsi="Arial" w:cs="Arial"/>
                <w:szCs w:val="20"/>
              </w:rPr>
              <w:t>All User/Employees/ Contract employees/ Vendors</w:t>
            </w:r>
          </w:p>
        </w:tc>
      </w:tr>
      <w:tr w:rsidR="00DA3779" w:rsidRPr="00412FC6" w14:paraId="6A08CCD0" w14:textId="77777777" w:rsidTr="0052542B">
        <w:trPr>
          <w:trHeight w:val="1127"/>
        </w:trPr>
        <w:tc>
          <w:tcPr>
            <w:tcW w:w="988" w:type="dxa"/>
          </w:tcPr>
          <w:p w14:paraId="077A3480" w14:textId="77777777" w:rsidR="00DA3779" w:rsidRPr="00412FC6" w:rsidRDefault="00DA3779" w:rsidP="00DA3779">
            <w:pPr>
              <w:pStyle w:val="ListParagraph"/>
              <w:numPr>
                <w:ilvl w:val="0"/>
                <w:numId w:val="23"/>
              </w:numPr>
              <w:tabs>
                <w:tab w:val="left" w:pos="360"/>
              </w:tabs>
              <w:spacing w:line="240" w:lineRule="auto"/>
              <w:jc w:val="left"/>
              <w:rPr>
                <w:rFonts w:ascii="Arial" w:hAnsi="Arial"/>
                <w:b/>
                <w:bCs/>
                <w:szCs w:val="20"/>
              </w:rPr>
            </w:pPr>
          </w:p>
        </w:tc>
        <w:tc>
          <w:tcPr>
            <w:tcW w:w="5811" w:type="dxa"/>
          </w:tcPr>
          <w:p w14:paraId="763CC85F" w14:textId="77777777" w:rsidR="00DA3779" w:rsidRPr="00412FC6" w:rsidRDefault="00DA3779" w:rsidP="00DA3779">
            <w:pPr>
              <w:spacing w:after="120"/>
              <w:jc w:val="left"/>
              <w:rPr>
                <w:rFonts w:ascii="Arial" w:hAnsi="Arial" w:cs="Arial"/>
                <w:szCs w:val="20"/>
                <w:lang w:val="en-GB"/>
              </w:rPr>
            </w:pPr>
            <w:r w:rsidRPr="00412FC6">
              <w:rPr>
                <w:rFonts w:ascii="Arial" w:hAnsi="Arial" w:cs="Arial"/>
                <w:szCs w:val="20"/>
                <w:u w:val="single"/>
                <w:lang w:val="en-GB"/>
              </w:rPr>
              <w:t>Incident Logging</w:t>
            </w:r>
            <w:r w:rsidRPr="00412FC6">
              <w:rPr>
                <w:rFonts w:ascii="Arial" w:hAnsi="Arial" w:cs="Arial"/>
                <w:szCs w:val="20"/>
                <w:lang w:val="en-GB"/>
              </w:rPr>
              <w:br/>
              <w:t xml:space="preserve">Initiate Incident Management Process and log or record the incident when there is a disruption of any IT or OT services, or any suspicious incident reported by any user. </w:t>
            </w:r>
          </w:p>
        </w:tc>
        <w:tc>
          <w:tcPr>
            <w:tcW w:w="2268" w:type="dxa"/>
          </w:tcPr>
          <w:p w14:paraId="14DFD55B" w14:textId="01DA131E" w:rsidR="00DA3779" w:rsidRPr="00412FC6" w:rsidRDefault="00DA3779" w:rsidP="00DA3779">
            <w:pPr>
              <w:spacing w:before="60" w:after="60"/>
              <w:jc w:val="left"/>
              <w:rPr>
                <w:rFonts w:ascii="Arial" w:hAnsi="Arial" w:cs="Arial"/>
                <w:szCs w:val="20"/>
              </w:rPr>
            </w:pPr>
            <w:r>
              <w:rPr>
                <w:rFonts w:ascii="Arial" w:hAnsi="Arial" w:cs="Arial"/>
                <w:szCs w:val="20"/>
              </w:rPr>
              <w:br/>
            </w:r>
            <w:r w:rsidRPr="00412FC6">
              <w:rPr>
                <w:rFonts w:ascii="Arial" w:hAnsi="Arial" w:cs="Arial"/>
                <w:szCs w:val="20"/>
              </w:rPr>
              <w:t>Incident Management Team</w:t>
            </w:r>
          </w:p>
        </w:tc>
      </w:tr>
      <w:tr w:rsidR="00DA3779" w:rsidRPr="00412FC6" w14:paraId="1E912A96" w14:textId="77777777" w:rsidTr="0052542B">
        <w:trPr>
          <w:trHeight w:val="1246"/>
          <w:tblHeader/>
        </w:trPr>
        <w:tc>
          <w:tcPr>
            <w:tcW w:w="988" w:type="dxa"/>
          </w:tcPr>
          <w:p w14:paraId="6EA62FB6" w14:textId="77777777" w:rsidR="00DA3779" w:rsidRPr="00412FC6" w:rsidRDefault="00DA3779" w:rsidP="00DA3779">
            <w:pPr>
              <w:pStyle w:val="ListParagraph"/>
              <w:numPr>
                <w:ilvl w:val="0"/>
                <w:numId w:val="23"/>
              </w:numPr>
              <w:tabs>
                <w:tab w:val="left" w:pos="360"/>
              </w:tabs>
              <w:spacing w:line="240" w:lineRule="auto"/>
              <w:jc w:val="left"/>
              <w:rPr>
                <w:rFonts w:ascii="Arial" w:hAnsi="Arial"/>
                <w:b/>
                <w:bCs/>
                <w:szCs w:val="20"/>
              </w:rPr>
            </w:pPr>
          </w:p>
        </w:tc>
        <w:tc>
          <w:tcPr>
            <w:tcW w:w="5811" w:type="dxa"/>
          </w:tcPr>
          <w:p w14:paraId="1B5C114A" w14:textId="0E9CBD1A" w:rsidR="00DA3779" w:rsidRPr="00F50714" w:rsidRDefault="00DA3779" w:rsidP="00DA3779">
            <w:pPr>
              <w:tabs>
                <w:tab w:val="left" w:pos="3600"/>
              </w:tabs>
              <w:jc w:val="left"/>
              <w:rPr>
                <w:rFonts w:ascii="Arial" w:hAnsi="Arial" w:cs="Arial"/>
                <w:szCs w:val="20"/>
                <w:u w:val="single"/>
                <w:lang w:val="en-GB"/>
              </w:rPr>
            </w:pPr>
            <w:r w:rsidRPr="00412FC6">
              <w:rPr>
                <w:rFonts w:ascii="Arial" w:hAnsi="Arial" w:cs="Arial"/>
                <w:szCs w:val="20"/>
                <w:u w:val="single"/>
                <w:lang w:val="en-GB"/>
              </w:rPr>
              <w:t>Classification</w:t>
            </w:r>
            <w:r>
              <w:rPr>
                <w:rFonts w:ascii="Arial" w:hAnsi="Arial" w:cs="Arial"/>
                <w:szCs w:val="20"/>
                <w:u w:val="single"/>
                <w:lang w:val="en-GB"/>
              </w:rPr>
              <w:br/>
            </w:r>
            <w:r w:rsidRPr="00412FC6">
              <w:rPr>
                <w:rFonts w:ascii="Arial" w:hAnsi="Arial" w:cs="Arial"/>
                <w:szCs w:val="20"/>
                <w:lang w:val="en-GB"/>
              </w:rPr>
              <w:t>Classify the incident based on probable Impact and Urgency of the incident. Decide Priority for incident repose as per Impact-Urgency matrix.</w:t>
            </w:r>
          </w:p>
        </w:tc>
        <w:tc>
          <w:tcPr>
            <w:tcW w:w="2268" w:type="dxa"/>
          </w:tcPr>
          <w:p w14:paraId="360FFE07" w14:textId="261C2387" w:rsidR="00DA3779" w:rsidRPr="00412FC6" w:rsidRDefault="00DA3779" w:rsidP="00DA3779">
            <w:pPr>
              <w:spacing w:before="60" w:after="60"/>
              <w:jc w:val="left"/>
              <w:rPr>
                <w:rFonts w:ascii="Arial" w:hAnsi="Arial" w:cs="Arial"/>
                <w:szCs w:val="20"/>
              </w:rPr>
            </w:pPr>
            <w:r>
              <w:rPr>
                <w:rFonts w:ascii="Arial" w:hAnsi="Arial" w:cs="Arial"/>
                <w:szCs w:val="20"/>
              </w:rPr>
              <w:br/>
            </w:r>
            <w:r w:rsidRPr="00412FC6">
              <w:rPr>
                <w:rFonts w:ascii="Arial" w:hAnsi="Arial" w:cs="Arial"/>
                <w:szCs w:val="20"/>
              </w:rPr>
              <w:t>Incident Management Team</w:t>
            </w:r>
          </w:p>
        </w:tc>
      </w:tr>
      <w:tr w:rsidR="00DA3779" w:rsidRPr="00412FC6" w14:paraId="4BE0C7D9" w14:textId="77777777" w:rsidTr="0052542B">
        <w:trPr>
          <w:trHeight w:val="1123"/>
          <w:tblHeader/>
        </w:trPr>
        <w:tc>
          <w:tcPr>
            <w:tcW w:w="988" w:type="dxa"/>
          </w:tcPr>
          <w:p w14:paraId="421B8061" w14:textId="77777777" w:rsidR="00DA3779" w:rsidRPr="00412FC6" w:rsidRDefault="00DA3779" w:rsidP="00DA3779">
            <w:pPr>
              <w:spacing w:after="120"/>
              <w:jc w:val="left"/>
              <w:rPr>
                <w:rFonts w:ascii="Arial" w:hAnsi="Arial" w:cs="Arial"/>
                <w:szCs w:val="20"/>
              </w:rPr>
            </w:pPr>
            <w:r w:rsidRPr="00412FC6">
              <w:rPr>
                <w:rFonts w:ascii="Arial" w:hAnsi="Arial" w:cs="Arial"/>
                <w:szCs w:val="20"/>
              </w:rPr>
              <w:t>4.</w:t>
            </w:r>
          </w:p>
        </w:tc>
        <w:tc>
          <w:tcPr>
            <w:tcW w:w="5811" w:type="dxa"/>
          </w:tcPr>
          <w:p w14:paraId="3418D272" w14:textId="77777777" w:rsidR="00DA3779" w:rsidRPr="00412FC6" w:rsidRDefault="00DA3779" w:rsidP="00DA3779">
            <w:pPr>
              <w:spacing w:after="120"/>
              <w:jc w:val="left"/>
              <w:rPr>
                <w:rFonts w:ascii="Arial" w:hAnsi="Arial" w:cs="Arial"/>
                <w:szCs w:val="20"/>
                <w:lang w:val="en-GB"/>
              </w:rPr>
            </w:pPr>
            <w:r w:rsidRPr="00412FC6">
              <w:rPr>
                <w:rFonts w:ascii="Arial" w:hAnsi="Arial" w:cs="Arial"/>
                <w:szCs w:val="20"/>
                <w:u w:val="single"/>
                <w:lang w:val="en-GB"/>
              </w:rPr>
              <w:t>Assign Ownership</w:t>
            </w:r>
            <w:r w:rsidRPr="00412FC6">
              <w:rPr>
                <w:rFonts w:ascii="Arial" w:hAnsi="Arial" w:cs="Arial"/>
                <w:szCs w:val="20"/>
                <w:lang w:val="en-GB"/>
              </w:rPr>
              <w:br/>
              <w:t>Assign logical ownership to the Incident logged. The Assignment could be self or to any individual of team to have the incident resolved at the earliest.</w:t>
            </w:r>
          </w:p>
        </w:tc>
        <w:tc>
          <w:tcPr>
            <w:tcW w:w="2268" w:type="dxa"/>
          </w:tcPr>
          <w:p w14:paraId="374E24A6" w14:textId="038345C8" w:rsidR="00DA3779" w:rsidRPr="00412FC6" w:rsidRDefault="00DA3779" w:rsidP="00DA3779">
            <w:pPr>
              <w:spacing w:after="120"/>
              <w:jc w:val="left"/>
              <w:rPr>
                <w:rFonts w:ascii="Arial" w:hAnsi="Arial" w:cs="Arial"/>
                <w:szCs w:val="20"/>
              </w:rPr>
            </w:pPr>
            <w:r w:rsidRPr="00412FC6">
              <w:rPr>
                <w:rFonts w:ascii="Arial" w:hAnsi="Arial" w:cs="Arial"/>
                <w:szCs w:val="20"/>
              </w:rPr>
              <w:t>Incident Management Team</w:t>
            </w:r>
          </w:p>
        </w:tc>
      </w:tr>
      <w:tr w:rsidR="00DA3779" w:rsidRPr="00412FC6" w14:paraId="6EAF43E3" w14:textId="77777777" w:rsidTr="00DA3779">
        <w:trPr>
          <w:tblHeader/>
        </w:trPr>
        <w:tc>
          <w:tcPr>
            <w:tcW w:w="988" w:type="dxa"/>
          </w:tcPr>
          <w:p w14:paraId="095FBDFB" w14:textId="77777777" w:rsidR="00DA3779" w:rsidRPr="00412FC6" w:rsidRDefault="00DA3779" w:rsidP="00DA3779">
            <w:pPr>
              <w:spacing w:after="120"/>
              <w:jc w:val="left"/>
              <w:rPr>
                <w:rFonts w:ascii="Arial" w:hAnsi="Arial" w:cs="Arial"/>
                <w:szCs w:val="20"/>
              </w:rPr>
            </w:pPr>
            <w:r w:rsidRPr="00412FC6">
              <w:rPr>
                <w:rFonts w:ascii="Arial" w:hAnsi="Arial" w:cs="Arial"/>
                <w:szCs w:val="20"/>
              </w:rPr>
              <w:t>5.</w:t>
            </w:r>
          </w:p>
        </w:tc>
        <w:tc>
          <w:tcPr>
            <w:tcW w:w="5811" w:type="dxa"/>
          </w:tcPr>
          <w:p w14:paraId="6D4AA9B9" w14:textId="4437E709" w:rsidR="00B615DD" w:rsidRPr="00B615DD" w:rsidRDefault="00B615DD" w:rsidP="00DA3779">
            <w:pPr>
              <w:spacing w:after="0"/>
              <w:jc w:val="left"/>
              <w:rPr>
                <w:rFonts w:ascii="Arial" w:hAnsi="Arial" w:cs="Arial"/>
                <w:szCs w:val="20"/>
                <w:u w:val="single"/>
                <w:lang w:val="en-GB"/>
              </w:rPr>
            </w:pPr>
            <w:r w:rsidRPr="00B615DD">
              <w:rPr>
                <w:rFonts w:ascii="Arial" w:hAnsi="Arial" w:cs="Arial"/>
                <w:szCs w:val="20"/>
                <w:lang w:val="en-GB"/>
              </w:rPr>
              <w:t xml:space="preserve">a. </w:t>
            </w:r>
            <w:r w:rsidRPr="00B615DD">
              <w:rPr>
                <w:rFonts w:ascii="Arial" w:hAnsi="Arial" w:cs="Arial"/>
                <w:szCs w:val="20"/>
                <w:u w:val="single"/>
                <w:lang w:val="en-GB"/>
              </w:rPr>
              <w:t>Reporting to CERT-IN and Regulatory Authorities:</w:t>
            </w:r>
          </w:p>
          <w:p w14:paraId="2FF492C5" w14:textId="4312C55E" w:rsidR="00B615DD" w:rsidRDefault="00B615DD" w:rsidP="00DA3779">
            <w:pPr>
              <w:spacing w:after="0"/>
              <w:jc w:val="left"/>
              <w:rPr>
                <w:rFonts w:ascii="Arial" w:hAnsi="Arial" w:cs="Arial"/>
                <w:szCs w:val="20"/>
                <w:lang w:val="en-GB"/>
              </w:rPr>
            </w:pPr>
            <w:r>
              <w:rPr>
                <w:rFonts w:ascii="Arial" w:hAnsi="Arial" w:cs="Arial"/>
                <w:szCs w:val="20"/>
                <w:lang w:val="en-GB"/>
              </w:rPr>
              <w:t xml:space="preserve">The incident to be reported to </w:t>
            </w:r>
            <w:r w:rsidRPr="00B615DD">
              <w:rPr>
                <w:rFonts w:ascii="Arial" w:hAnsi="Arial" w:cs="Arial"/>
                <w:szCs w:val="20"/>
                <w:lang w:val="en-GB"/>
              </w:rPr>
              <w:t>CERT-In within 6 hours of noticing such</w:t>
            </w:r>
            <w:r>
              <w:rPr>
                <w:rFonts w:ascii="Arial" w:hAnsi="Arial" w:cs="Arial"/>
                <w:szCs w:val="20"/>
                <w:lang w:val="en-GB"/>
              </w:rPr>
              <w:t xml:space="preserve"> </w:t>
            </w:r>
            <w:r w:rsidRPr="00B615DD">
              <w:rPr>
                <w:rFonts w:ascii="Arial" w:hAnsi="Arial" w:cs="Arial"/>
                <w:szCs w:val="20"/>
                <w:lang w:val="en-GB"/>
              </w:rPr>
              <w:t xml:space="preserve">incidents or being brought to notice about such </w:t>
            </w:r>
            <w:r w:rsidRPr="00B615DD">
              <w:rPr>
                <w:rFonts w:ascii="Arial" w:hAnsi="Arial" w:cs="Arial"/>
                <w:szCs w:val="20"/>
                <w:lang w:val="en-GB"/>
              </w:rPr>
              <w:lastRenderedPageBreak/>
              <w:t>incidents</w:t>
            </w:r>
            <w:r>
              <w:rPr>
                <w:rFonts w:ascii="Arial" w:hAnsi="Arial" w:cs="Arial"/>
                <w:szCs w:val="20"/>
                <w:lang w:val="en-GB"/>
              </w:rPr>
              <w:t xml:space="preserve"> as per the directives of CERT-IN</w:t>
            </w:r>
            <w:r w:rsidR="00730CD8">
              <w:rPr>
                <w:rFonts w:ascii="Arial" w:hAnsi="Arial" w:cs="Arial"/>
                <w:szCs w:val="20"/>
                <w:lang w:val="en-GB"/>
              </w:rPr>
              <w:t xml:space="preserve"> and CEA Guidelines</w:t>
            </w:r>
            <w:r>
              <w:rPr>
                <w:rFonts w:ascii="Arial" w:hAnsi="Arial" w:cs="Arial"/>
                <w:szCs w:val="20"/>
                <w:lang w:val="en-GB"/>
              </w:rPr>
              <w:t>.</w:t>
            </w:r>
          </w:p>
          <w:p w14:paraId="422A8CE7" w14:textId="363FA9A6" w:rsidR="00730CD8" w:rsidRDefault="00730CD8" w:rsidP="00DA3779">
            <w:pPr>
              <w:spacing w:after="0"/>
              <w:jc w:val="left"/>
              <w:rPr>
                <w:rFonts w:ascii="Arial" w:hAnsi="Arial" w:cs="Arial"/>
                <w:szCs w:val="20"/>
                <w:lang w:val="en-GB"/>
              </w:rPr>
            </w:pPr>
            <w:r>
              <w:rPr>
                <w:rFonts w:ascii="Arial" w:hAnsi="Arial" w:cs="Arial"/>
                <w:szCs w:val="20"/>
                <w:lang w:val="en-GB"/>
              </w:rPr>
              <w:t xml:space="preserve">The incident also to be reported to respective Sectoral CERT and </w:t>
            </w:r>
            <w:r w:rsidRPr="00730CD8">
              <w:rPr>
                <w:rFonts w:ascii="Arial" w:hAnsi="Arial" w:cs="Arial"/>
                <w:szCs w:val="20"/>
                <w:lang w:val="en-GB"/>
              </w:rPr>
              <w:t>Regulatory Authorities</w:t>
            </w:r>
          </w:p>
          <w:p w14:paraId="471AFF18" w14:textId="79D661FD" w:rsidR="00EB354C" w:rsidRDefault="00B615DD" w:rsidP="00DA3779">
            <w:pPr>
              <w:spacing w:after="0"/>
              <w:jc w:val="left"/>
              <w:rPr>
                <w:rFonts w:ascii="Arial" w:hAnsi="Arial" w:cs="Arial"/>
                <w:b/>
                <w:bCs/>
                <w:i/>
                <w:iCs/>
                <w:szCs w:val="20"/>
                <w:lang w:val="en-GB"/>
              </w:rPr>
            </w:pPr>
            <w:r w:rsidRPr="00B615DD">
              <w:rPr>
                <w:rFonts w:ascii="Arial" w:hAnsi="Arial" w:cs="Arial"/>
                <w:b/>
                <w:bCs/>
                <w:i/>
                <w:iCs/>
                <w:szCs w:val="20"/>
                <w:lang w:val="en-GB"/>
              </w:rPr>
              <w:t xml:space="preserve">Please Refer Annexure </w:t>
            </w:r>
            <w:r w:rsidRPr="00CE6BB0">
              <w:rPr>
                <w:rFonts w:ascii="Arial" w:hAnsi="Arial" w:cs="Arial"/>
                <w:b/>
                <w:bCs/>
                <w:i/>
                <w:iCs/>
                <w:szCs w:val="20"/>
                <w:lang w:val="en-GB"/>
              </w:rPr>
              <w:t>-</w:t>
            </w:r>
            <w:r w:rsidR="002832BD" w:rsidRPr="00CE6BB0">
              <w:rPr>
                <w:rFonts w:ascii="Arial" w:hAnsi="Arial" w:cs="Arial"/>
                <w:b/>
                <w:bCs/>
                <w:i/>
                <w:iCs/>
                <w:szCs w:val="20"/>
                <w:lang w:val="en-GB"/>
              </w:rPr>
              <w:t>9</w:t>
            </w:r>
            <w:r w:rsidRPr="00B615DD">
              <w:rPr>
                <w:rFonts w:ascii="Arial" w:hAnsi="Arial" w:cs="Arial"/>
                <w:b/>
                <w:bCs/>
                <w:i/>
                <w:iCs/>
                <w:color w:val="FF0000"/>
                <w:szCs w:val="20"/>
                <w:lang w:val="en-GB"/>
              </w:rPr>
              <w:t xml:space="preserve"> </w:t>
            </w:r>
            <w:r w:rsidRPr="00B615DD">
              <w:rPr>
                <w:rFonts w:ascii="Arial" w:hAnsi="Arial" w:cs="Arial"/>
                <w:b/>
                <w:bCs/>
                <w:i/>
                <w:iCs/>
                <w:szCs w:val="20"/>
                <w:lang w:val="en-GB"/>
              </w:rPr>
              <w:t>for the directives of CERT-IN.</w:t>
            </w:r>
          </w:p>
          <w:p w14:paraId="10011E2C" w14:textId="6F9EB30C" w:rsidR="00B615DD" w:rsidRPr="00B615DD" w:rsidRDefault="00EB354C" w:rsidP="00DA3779">
            <w:pPr>
              <w:spacing w:after="0"/>
              <w:jc w:val="left"/>
              <w:rPr>
                <w:rFonts w:ascii="Arial" w:hAnsi="Arial" w:cs="Arial"/>
                <w:b/>
                <w:bCs/>
                <w:i/>
                <w:iCs/>
                <w:szCs w:val="20"/>
                <w:lang w:val="en-GB"/>
              </w:rPr>
            </w:pPr>
            <w:r w:rsidRPr="00B615DD">
              <w:rPr>
                <w:rFonts w:ascii="Arial" w:hAnsi="Arial" w:cs="Arial"/>
                <w:b/>
                <w:bCs/>
                <w:i/>
                <w:iCs/>
                <w:szCs w:val="20"/>
                <w:lang w:val="en-GB"/>
              </w:rPr>
              <w:t xml:space="preserve">Please Refer Annexure </w:t>
            </w:r>
            <w:r w:rsidRPr="00CE6BB0">
              <w:rPr>
                <w:rFonts w:ascii="Arial" w:hAnsi="Arial" w:cs="Arial"/>
                <w:b/>
                <w:bCs/>
                <w:i/>
                <w:iCs/>
                <w:szCs w:val="20"/>
                <w:lang w:val="en-GB"/>
              </w:rPr>
              <w:t>-</w:t>
            </w:r>
            <w:r w:rsidR="002832BD" w:rsidRPr="00CE6BB0">
              <w:rPr>
                <w:rFonts w:ascii="Arial" w:hAnsi="Arial" w:cs="Arial"/>
                <w:b/>
                <w:bCs/>
                <w:i/>
                <w:iCs/>
                <w:szCs w:val="20"/>
                <w:lang w:val="en-GB"/>
              </w:rPr>
              <w:t>10</w:t>
            </w:r>
            <w:r w:rsidRPr="00CE6BB0">
              <w:rPr>
                <w:rFonts w:ascii="Arial" w:hAnsi="Arial" w:cs="Arial"/>
                <w:b/>
                <w:bCs/>
                <w:i/>
                <w:iCs/>
                <w:szCs w:val="20"/>
                <w:lang w:val="en-GB"/>
              </w:rPr>
              <w:t xml:space="preserve"> </w:t>
            </w:r>
            <w:r w:rsidRPr="00B615DD">
              <w:rPr>
                <w:rFonts w:ascii="Arial" w:hAnsi="Arial" w:cs="Arial"/>
                <w:b/>
                <w:bCs/>
                <w:i/>
                <w:iCs/>
                <w:szCs w:val="20"/>
                <w:lang w:val="en-GB"/>
              </w:rPr>
              <w:t xml:space="preserve">for the </w:t>
            </w:r>
            <w:r>
              <w:rPr>
                <w:rFonts w:ascii="Arial" w:hAnsi="Arial" w:cs="Arial"/>
                <w:b/>
                <w:bCs/>
                <w:i/>
                <w:iCs/>
                <w:szCs w:val="20"/>
                <w:lang w:val="en-GB"/>
              </w:rPr>
              <w:t>C</w:t>
            </w:r>
            <w:r w:rsidRPr="00B615DD">
              <w:rPr>
                <w:rFonts w:ascii="Arial" w:hAnsi="Arial" w:cs="Arial"/>
                <w:b/>
                <w:bCs/>
                <w:i/>
                <w:iCs/>
                <w:szCs w:val="20"/>
                <w:lang w:val="en-GB"/>
              </w:rPr>
              <w:t>ERT-IN</w:t>
            </w:r>
            <w:r>
              <w:rPr>
                <w:rFonts w:ascii="Arial" w:hAnsi="Arial" w:cs="Arial"/>
                <w:b/>
                <w:bCs/>
                <w:i/>
                <w:iCs/>
                <w:szCs w:val="20"/>
                <w:lang w:val="en-GB"/>
              </w:rPr>
              <w:t xml:space="preserve"> incident report form.</w:t>
            </w:r>
          </w:p>
          <w:p w14:paraId="0B233D80" w14:textId="5162CD5F" w:rsidR="00DA3779" w:rsidRPr="00B615DD" w:rsidRDefault="00B615DD" w:rsidP="00DA3779">
            <w:pPr>
              <w:spacing w:after="0"/>
              <w:jc w:val="left"/>
              <w:rPr>
                <w:rFonts w:ascii="Arial" w:hAnsi="Arial" w:cs="Arial"/>
                <w:szCs w:val="20"/>
                <w:u w:val="single"/>
                <w:lang w:val="en-GB"/>
              </w:rPr>
            </w:pPr>
            <w:r>
              <w:rPr>
                <w:rFonts w:ascii="Arial" w:hAnsi="Arial" w:cs="Arial"/>
                <w:szCs w:val="20"/>
                <w:lang w:val="en-GB"/>
              </w:rPr>
              <w:t>b.</w:t>
            </w:r>
            <w:r w:rsidR="00EB354C">
              <w:rPr>
                <w:rFonts w:ascii="Arial" w:hAnsi="Arial" w:cs="Arial"/>
                <w:szCs w:val="20"/>
                <w:lang w:val="en-GB"/>
              </w:rPr>
              <w:t xml:space="preserve"> </w:t>
            </w:r>
            <w:r w:rsidR="00DA3779" w:rsidRPr="00B615DD">
              <w:rPr>
                <w:rFonts w:ascii="Arial" w:hAnsi="Arial" w:cs="Arial"/>
                <w:szCs w:val="20"/>
                <w:u w:val="single"/>
                <w:lang w:val="en-GB"/>
              </w:rPr>
              <w:t>Communicate/Inform Stakeholders</w:t>
            </w:r>
          </w:p>
          <w:p w14:paraId="2826D2E9" w14:textId="62A6373E" w:rsidR="00DA3779" w:rsidRPr="00412FC6" w:rsidRDefault="00DA3779" w:rsidP="00DA3779">
            <w:pPr>
              <w:spacing w:after="0"/>
              <w:jc w:val="left"/>
              <w:rPr>
                <w:rFonts w:ascii="Arial" w:hAnsi="Arial" w:cs="Arial"/>
                <w:szCs w:val="20"/>
                <w:lang w:val="en-GB"/>
              </w:rPr>
            </w:pPr>
            <w:r w:rsidRPr="00412FC6">
              <w:rPr>
                <w:rFonts w:ascii="Arial" w:hAnsi="Arial" w:cs="Arial"/>
                <w:szCs w:val="20"/>
                <w:lang w:val="en-GB"/>
              </w:rPr>
              <w:t xml:space="preserve">Inform/Report users, interested parties, senior management and service providers about logged incident, its priority and </w:t>
            </w:r>
            <w:r>
              <w:rPr>
                <w:rFonts w:ascii="Arial" w:hAnsi="Arial" w:cs="Arial"/>
                <w:szCs w:val="20"/>
                <w:lang w:val="en-GB"/>
              </w:rPr>
              <w:t>assignee</w:t>
            </w:r>
            <w:r w:rsidRPr="00412FC6">
              <w:rPr>
                <w:rFonts w:ascii="Arial" w:hAnsi="Arial" w:cs="Arial"/>
                <w:szCs w:val="20"/>
                <w:lang w:val="en-GB"/>
              </w:rPr>
              <w:t xml:space="preserve"> details. P</w:t>
            </w:r>
            <w:r>
              <w:rPr>
                <w:rFonts w:ascii="Arial" w:hAnsi="Arial" w:cs="Arial"/>
                <w:szCs w:val="20"/>
                <w:lang w:val="en-GB"/>
              </w:rPr>
              <w:t>e</w:t>
            </w:r>
            <w:r w:rsidRPr="00412FC6">
              <w:rPr>
                <w:rFonts w:ascii="Arial" w:hAnsi="Arial" w:cs="Arial"/>
                <w:szCs w:val="20"/>
                <w:lang w:val="en-GB"/>
              </w:rPr>
              <w:t>riodically communicate status of incident with stakeholders-based on priority.</w:t>
            </w:r>
            <w:r>
              <w:rPr>
                <w:rFonts w:ascii="Arial" w:hAnsi="Arial" w:cs="Arial"/>
                <w:szCs w:val="20"/>
                <w:lang w:val="en-GB"/>
              </w:rPr>
              <w:br/>
            </w:r>
          </w:p>
        </w:tc>
        <w:tc>
          <w:tcPr>
            <w:tcW w:w="2268" w:type="dxa"/>
          </w:tcPr>
          <w:p w14:paraId="7476051E" w14:textId="738490E5" w:rsidR="00DA3779" w:rsidRPr="00412FC6" w:rsidRDefault="00DA3779" w:rsidP="00DA3779">
            <w:pPr>
              <w:jc w:val="left"/>
              <w:rPr>
                <w:rFonts w:ascii="Arial" w:hAnsi="Arial" w:cs="Arial"/>
                <w:szCs w:val="20"/>
              </w:rPr>
            </w:pPr>
            <w:r w:rsidRPr="00412FC6">
              <w:rPr>
                <w:rFonts w:ascii="Arial" w:hAnsi="Arial" w:cs="Arial"/>
                <w:szCs w:val="20"/>
              </w:rPr>
              <w:lastRenderedPageBreak/>
              <w:t>Incident Management Team</w:t>
            </w:r>
          </w:p>
        </w:tc>
      </w:tr>
      <w:tr w:rsidR="00DA3779" w:rsidRPr="00412FC6" w14:paraId="73AF0D4B" w14:textId="77777777" w:rsidTr="00DA3779">
        <w:trPr>
          <w:trHeight w:val="3851"/>
          <w:tblHeader/>
        </w:trPr>
        <w:tc>
          <w:tcPr>
            <w:tcW w:w="988" w:type="dxa"/>
          </w:tcPr>
          <w:p w14:paraId="54CC3C32" w14:textId="77777777" w:rsidR="00DA3779" w:rsidRPr="00412FC6" w:rsidRDefault="00DA3779" w:rsidP="00DA3779">
            <w:pPr>
              <w:spacing w:after="120"/>
              <w:jc w:val="left"/>
              <w:rPr>
                <w:rFonts w:ascii="Arial" w:hAnsi="Arial" w:cs="Arial"/>
                <w:szCs w:val="20"/>
              </w:rPr>
            </w:pPr>
            <w:r w:rsidRPr="00412FC6">
              <w:rPr>
                <w:rFonts w:ascii="Arial" w:hAnsi="Arial" w:cs="Arial"/>
                <w:szCs w:val="20"/>
              </w:rPr>
              <w:lastRenderedPageBreak/>
              <w:t xml:space="preserve">6. </w:t>
            </w:r>
          </w:p>
        </w:tc>
        <w:tc>
          <w:tcPr>
            <w:tcW w:w="5811" w:type="dxa"/>
          </w:tcPr>
          <w:p w14:paraId="3A2E372F" w14:textId="2CE15173" w:rsidR="00DA3779" w:rsidRPr="00412FC6" w:rsidRDefault="00DA3779" w:rsidP="00DA3779">
            <w:pPr>
              <w:spacing w:after="0"/>
              <w:jc w:val="left"/>
              <w:rPr>
                <w:rFonts w:ascii="Arial" w:hAnsi="Arial" w:cs="Arial"/>
                <w:szCs w:val="20"/>
                <w:lang w:val="en-GB"/>
              </w:rPr>
            </w:pPr>
            <w:r w:rsidRPr="00412FC6">
              <w:rPr>
                <w:rFonts w:ascii="Arial" w:hAnsi="Arial" w:cs="Arial"/>
                <w:szCs w:val="20"/>
                <w:u w:val="single"/>
                <w:lang w:val="en-GB"/>
              </w:rPr>
              <w:t>Matching the Incident</w:t>
            </w:r>
            <w:r w:rsidRPr="00412FC6">
              <w:rPr>
                <w:rFonts w:ascii="Arial" w:hAnsi="Arial" w:cs="Arial"/>
                <w:szCs w:val="20"/>
                <w:lang w:val="en-GB"/>
              </w:rPr>
              <w:br/>
              <w:t>Match the incident against below parameters once the incident is assigned to the appropriate team.</w:t>
            </w:r>
          </w:p>
          <w:p w14:paraId="1A07EAEE" w14:textId="77777777" w:rsidR="00DA3779" w:rsidRPr="00412FC6" w:rsidRDefault="00DA3779" w:rsidP="00DA3779">
            <w:pPr>
              <w:spacing w:after="0"/>
              <w:jc w:val="left"/>
              <w:rPr>
                <w:rFonts w:ascii="Arial" w:hAnsi="Arial" w:cs="Arial"/>
                <w:szCs w:val="20"/>
                <w:u w:val="single"/>
                <w:lang w:val="en-GB"/>
              </w:rPr>
            </w:pPr>
            <w:r w:rsidRPr="00412FC6">
              <w:rPr>
                <w:rFonts w:ascii="Arial" w:hAnsi="Arial" w:cs="Arial"/>
                <w:szCs w:val="20"/>
                <w:u w:val="single"/>
                <w:lang w:val="en-GB"/>
              </w:rPr>
              <w:t xml:space="preserve">Parameters: </w:t>
            </w:r>
          </w:p>
          <w:p w14:paraId="3CCC72AB" w14:textId="77777777" w:rsidR="00DA3779" w:rsidRPr="00412FC6" w:rsidRDefault="00DA3779" w:rsidP="0052542B">
            <w:pPr>
              <w:pStyle w:val="ListParagraph"/>
              <w:numPr>
                <w:ilvl w:val="0"/>
                <w:numId w:val="22"/>
              </w:numPr>
              <w:spacing w:before="120" w:line="240" w:lineRule="auto"/>
              <w:ind w:left="714" w:hanging="357"/>
              <w:jc w:val="left"/>
              <w:rPr>
                <w:rFonts w:ascii="Arial" w:hAnsi="Arial"/>
                <w:szCs w:val="20"/>
                <w:lang w:val="en-GB"/>
              </w:rPr>
            </w:pPr>
            <w:r w:rsidRPr="00412FC6">
              <w:rPr>
                <w:rFonts w:ascii="Arial" w:hAnsi="Arial"/>
                <w:szCs w:val="20"/>
                <w:lang w:val="en-GB"/>
              </w:rPr>
              <w:t>Incident Records</w:t>
            </w:r>
          </w:p>
          <w:p w14:paraId="0A57EB88" w14:textId="77777777" w:rsidR="00DA3779" w:rsidRPr="00412FC6" w:rsidRDefault="00DA3779" w:rsidP="0052542B">
            <w:pPr>
              <w:pStyle w:val="ListParagraph"/>
              <w:numPr>
                <w:ilvl w:val="0"/>
                <w:numId w:val="22"/>
              </w:numPr>
              <w:spacing w:before="120" w:line="240" w:lineRule="auto"/>
              <w:ind w:left="714" w:hanging="357"/>
              <w:jc w:val="left"/>
              <w:rPr>
                <w:rFonts w:ascii="Arial" w:hAnsi="Arial"/>
                <w:szCs w:val="20"/>
                <w:lang w:val="en-GB"/>
              </w:rPr>
            </w:pPr>
            <w:r w:rsidRPr="00412FC6">
              <w:rPr>
                <w:rFonts w:ascii="Arial" w:hAnsi="Arial"/>
                <w:szCs w:val="20"/>
                <w:lang w:val="en-GB"/>
              </w:rPr>
              <w:t>Problem Records</w:t>
            </w:r>
          </w:p>
          <w:p w14:paraId="69F378FA" w14:textId="77777777" w:rsidR="00DA3779" w:rsidRPr="00412FC6" w:rsidRDefault="00DA3779" w:rsidP="0052542B">
            <w:pPr>
              <w:pStyle w:val="ListParagraph"/>
              <w:numPr>
                <w:ilvl w:val="0"/>
                <w:numId w:val="22"/>
              </w:numPr>
              <w:spacing w:before="120" w:line="240" w:lineRule="auto"/>
              <w:ind w:left="714" w:hanging="357"/>
              <w:jc w:val="left"/>
              <w:rPr>
                <w:rFonts w:ascii="Arial" w:hAnsi="Arial"/>
                <w:szCs w:val="20"/>
                <w:lang w:val="en-GB"/>
              </w:rPr>
            </w:pPr>
            <w:r w:rsidRPr="00412FC6">
              <w:rPr>
                <w:rFonts w:ascii="Arial" w:hAnsi="Arial"/>
                <w:szCs w:val="20"/>
                <w:lang w:val="en-GB"/>
              </w:rPr>
              <w:t>Change Records</w:t>
            </w:r>
          </w:p>
          <w:p w14:paraId="3C74EDFB" w14:textId="77777777" w:rsidR="00DA3779" w:rsidRPr="00412FC6" w:rsidRDefault="00DA3779" w:rsidP="0052542B">
            <w:pPr>
              <w:pStyle w:val="ListParagraph"/>
              <w:numPr>
                <w:ilvl w:val="0"/>
                <w:numId w:val="22"/>
              </w:numPr>
              <w:spacing w:before="120" w:line="240" w:lineRule="auto"/>
              <w:ind w:left="714" w:hanging="357"/>
              <w:jc w:val="left"/>
              <w:rPr>
                <w:rFonts w:ascii="Arial" w:hAnsi="Arial"/>
                <w:szCs w:val="20"/>
                <w:u w:val="single"/>
                <w:lang w:val="en-GB"/>
              </w:rPr>
            </w:pPr>
            <w:r w:rsidRPr="00412FC6">
              <w:rPr>
                <w:rFonts w:ascii="Arial" w:hAnsi="Arial"/>
                <w:szCs w:val="20"/>
                <w:lang w:val="en-GB"/>
              </w:rPr>
              <w:t xml:space="preserve">Known Error Database. </w:t>
            </w:r>
          </w:p>
          <w:p w14:paraId="6CDA83E2" w14:textId="77777777" w:rsidR="00DA3779" w:rsidRPr="00412FC6" w:rsidRDefault="00DA3779" w:rsidP="00DA3779">
            <w:pPr>
              <w:jc w:val="left"/>
              <w:rPr>
                <w:rFonts w:ascii="Arial" w:hAnsi="Arial" w:cs="Arial"/>
                <w:szCs w:val="20"/>
                <w:u w:val="single"/>
                <w:lang w:val="en-GB"/>
              </w:rPr>
            </w:pPr>
            <w:r w:rsidRPr="00412FC6">
              <w:rPr>
                <w:rFonts w:ascii="Arial" w:hAnsi="Arial" w:cs="Arial"/>
                <w:szCs w:val="20"/>
                <w:lang w:val="en-GB"/>
              </w:rPr>
              <w:t>The incidents can be matched based on the symptoms of the incident recorded.</w:t>
            </w:r>
          </w:p>
        </w:tc>
        <w:tc>
          <w:tcPr>
            <w:tcW w:w="2268" w:type="dxa"/>
          </w:tcPr>
          <w:p w14:paraId="16025CCE" w14:textId="1547E2F2" w:rsidR="00DA3779" w:rsidRPr="00A73A3A" w:rsidRDefault="00DA3779" w:rsidP="00DA3779">
            <w:pPr>
              <w:spacing w:before="60" w:after="60"/>
              <w:jc w:val="left"/>
              <w:rPr>
                <w:rFonts w:ascii="Arial" w:hAnsi="Arial" w:cs="Arial"/>
                <w:color w:val="000000" w:themeColor="text1"/>
              </w:rPr>
            </w:pPr>
            <w:r>
              <w:rPr>
                <w:rFonts w:ascii="Arial" w:hAnsi="Arial" w:cs="Arial"/>
                <w:szCs w:val="20"/>
              </w:rPr>
              <w:br/>
            </w:r>
            <w:r w:rsidRPr="00412FC6">
              <w:rPr>
                <w:rFonts w:ascii="Arial" w:hAnsi="Arial" w:cs="Arial"/>
                <w:szCs w:val="20"/>
              </w:rPr>
              <w:t>Incident Management Team</w:t>
            </w:r>
          </w:p>
        </w:tc>
      </w:tr>
      <w:tr w:rsidR="00DA3779" w:rsidRPr="00412FC6" w14:paraId="39FD0AC3" w14:textId="77777777" w:rsidTr="00DA3779">
        <w:trPr>
          <w:tblHeader/>
        </w:trPr>
        <w:tc>
          <w:tcPr>
            <w:tcW w:w="988" w:type="dxa"/>
          </w:tcPr>
          <w:p w14:paraId="1D9DFADF" w14:textId="77777777" w:rsidR="00DA3779" w:rsidRPr="00412FC6" w:rsidRDefault="00DA3779" w:rsidP="00DA3779">
            <w:pPr>
              <w:spacing w:after="120"/>
              <w:jc w:val="left"/>
              <w:rPr>
                <w:rFonts w:ascii="Arial" w:hAnsi="Arial" w:cs="Arial"/>
                <w:szCs w:val="20"/>
              </w:rPr>
            </w:pPr>
            <w:r w:rsidRPr="00412FC6">
              <w:rPr>
                <w:rFonts w:ascii="Arial" w:hAnsi="Arial" w:cs="Arial"/>
                <w:szCs w:val="20"/>
              </w:rPr>
              <w:t>7.</w:t>
            </w:r>
          </w:p>
        </w:tc>
        <w:tc>
          <w:tcPr>
            <w:tcW w:w="5811" w:type="dxa"/>
          </w:tcPr>
          <w:p w14:paraId="50AE03F8" w14:textId="47C00735" w:rsidR="00DA3779" w:rsidRPr="00412FC6" w:rsidRDefault="00DA3779" w:rsidP="00DA3779">
            <w:pPr>
              <w:jc w:val="left"/>
              <w:rPr>
                <w:rFonts w:ascii="Arial" w:hAnsi="Arial" w:cs="Arial"/>
                <w:szCs w:val="20"/>
                <w:lang w:val="en-GB"/>
              </w:rPr>
            </w:pPr>
            <w:r w:rsidRPr="00412FC6">
              <w:rPr>
                <w:rFonts w:ascii="Arial" w:hAnsi="Arial" w:cs="Arial"/>
                <w:szCs w:val="20"/>
                <w:u w:val="single"/>
                <w:lang w:val="en-GB"/>
              </w:rPr>
              <w:t>Check whether resolution available from KEDB</w:t>
            </w:r>
            <w:r w:rsidRPr="00412FC6">
              <w:rPr>
                <w:rFonts w:ascii="Arial" w:hAnsi="Arial" w:cs="Arial"/>
                <w:szCs w:val="20"/>
                <w:u w:val="single"/>
                <w:lang w:val="en-GB"/>
              </w:rPr>
              <w:br/>
            </w:r>
            <w:r w:rsidRPr="00412FC6">
              <w:rPr>
                <w:rFonts w:ascii="Arial" w:hAnsi="Arial" w:cs="Arial"/>
                <w:szCs w:val="20"/>
                <w:lang w:val="en-GB"/>
              </w:rPr>
              <w:t xml:space="preserve">The technical staff checks in the Knowledge database for any solution provided for similar Incidents. </w:t>
            </w:r>
          </w:p>
          <w:p w14:paraId="3EDB1B75" w14:textId="77777777" w:rsidR="00DA3779" w:rsidRPr="00412FC6" w:rsidRDefault="00DA3779" w:rsidP="00DA3779">
            <w:pPr>
              <w:jc w:val="left"/>
              <w:rPr>
                <w:rFonts w:ascii="Arial" w:hAnsi="Arial" w:cs="Arial"/>
                <w:szCs w:val="20"/>
                <w:lang w:val="en-GB"/>
              </w:rPr>
            </w:pPr>
            <w:r w:rsidRPr="00412FC6">
              <w:rPr>
                <w:rFonts w:ascii="Arial" w:hAnsi="Arial" w:cs="Arial"/>
                <w:szCs w:val="20"/>
                <w:lang w:val="en-GB"/>
              </w:rPr>
              <w:t>If solution exist move to step 9 else step 8.</w:t>
            </w:r>
          </w:p>
        </w:tc>
        <w:tc>
          <w:tcPr>
            <w:tcW w:w="2268" w:type="dxa"/>
          </w:tcPr>
          <w:p w14:paraId="76B93396" w14:textId="5C8A79E0" w:rsidR="00DA3779" w:rsidRPr="00412FC6" w:rsidRDefault="00DA3779" w:rsidP="00DA3779">
            <w:pPr>
              <w:jc w:val="left"/>
              <w:rPr>
                <w:rFonts w:ascii="Arial" w:hAnsi="Arial" w:cs="Arial"/>
                <w:szCs w:val="20"/>
                <w:lang w:val="en-GB"/>
              </w:rPr>
            </w:pPr>
            <w:r w:rsidRPr="00412FC6">
              <w:rPr>
                <w:rFonts w:ascii="Arial" w:hAnsi="Arial" w:cs="Arial"/>
                <w:szCs w:val="20"/>
              </w:rPr>
              <w:t>Incident Management Team</w:t>
            </w:r>
          </w:p>
        </w:tc>
      </w:tr>
      <w:tr w:rsidR="00DA3779" w:rsidRPr="00412FC6" w14:paraId="6B26DE79" w14:textId="77777777" w:rsidTr="00DA3779">
        <w:trPr>
          <w:tblHeader/>
        </w:trPr>
        <w:tc>
          <w:tcPr>
            <w:tcW w:w="988" w:type="dxa"/>
          </w:tcPr>
          <w:p w14:paraId="3B92ABB0" w14:textId="77777777" w:rsidR="00DA3779" w:rsidRPr="00412FC6" w:rsidRDefault="00DA3779" w:rsidP="00DA3779">
            <w:pPr>
              <w:spacing w:after="120"/>
              <w:jc w:val="left"/>
              <w:rPr>
                <w:rFonts w:ascii="Arial" w:hAnsi="Arial" w:cs="Arial"/>
                <w:szCs w:val="20"/>
              </w:rPr>
            </w:pPr>
            <w:r w:rsidRPr="00412FC6">
              <w:rPr>
                <w:rFonts w:ascii="Arial" w:hAnsi="Arial" w:cs="Arial"/>
                <w:szCs w:val="20"/>
              </w:rPr>
              <w:t>8.</w:t>
            </w:r>
          </w:p>
        </w:tc>
        <w:tc>
          <w:tcPr>
            <w:tcW w:w="5811" w:type="dxa"/>
          </w:tcPr>
          <w:p w14:paraId="3F54A957" w14:textId="6DFADAD7" w:rsidR="00717307" w:rsidRDefault="00DA3779" w:rsidP="00DA3779">
            <w:pPr>
              <w:jc w:val="left"/>
              <w:rPr>
                <w:rFonts w:ascii="Arial" w:hAnsi="Arial" w:cs="Arial"/>
                <w:szCs w:val="20"/>
                <w:lang w:val="en-GB"/>
              </w:rPr>
            </w:pPr>
            <w:r w:rsidRPr="00412FC6">
              <w:rPr>
                <w:rFonts w:ascii="Arial" w:hAnsi="Arial" w:cs="Arial"/>
                <w:szCs w:val="20"/>
                <w:u w:val="single"/>
                <w:lang w:val="en-GB"/>
              </w:rPr>
              <w:t>Investigation</w:t>
            </w:r>
            <w:r w:rsidRPr="00412FC6">
              <w:rPr>
                <w:rFonts w:ascii="Arial" w:hAnsi="Arial" w:cs="Arial"/>
                <w:szCs w:val="20"/>
                <w:u w:val="single"/>
                <w:lang w:val="en-GB"/>
              </w:rPr>
              <w:br/>
            </w:r>
            <w:r w:rsidRPr="00412FC6">
              <w:rPr>
                <w:rFonts w:ascii="Arial" w:hAnsi="Arial" w:cs="Arial"/>
                <w:szCs w:val="20"/>
                <w:lang w:val="en-GB"/>
              </w:rPr>
              <w:t>Analyse and investigate incident in detai</w:t>
            </w:r>
            <w:r w:rsidR="00717307">
              <w:rPr>
                <w:rFonts w:ascii="Arial" w:hAnsi="Arial" w:cs="Arial"/>
                <w:szCs w:val="20"/>
                <w:lang w:val="en-GB"/>
              </w:rPr>
              <w:t xml:space="preserve">l </w:t>
            </w:r>
            <w:r w:rsidR="00717307" w:rsidRPr="00717307">
              <w:rPr>
                <w:rFonts w:ascii="Arial" w:hAnsi="Arial" w:cs="Arial"/>
                <w:szCs w:val="20"/>
                <w:lang w:val="en-GB"/>
              </w:rPr>
              <w:t>and</w:t>
            </w:r>
            <w:r w:rsidR="00717307" w:rsidRPr="000361D8">
              <w:rPr>
                <w:rFonts w:cstheme="minorHAnsi"/>
              </w:rPr>
              <w:t xml:space="preserve"> </w:t>
            </w:r>
            <w:r w:rsidR="00717307" w:rsidRPr="00717307">
              <w:rPr>
                <w:rFonts w:ascii="Arial" w:hAnsi="Arial" w:cs="Arial"/>
                <w:szCs w:val="20"/>
                <w:lang w:val="en-GB"/>
              </w:rPr>
              <w:t xml:space="preserve">to take up suitable measures to limit the spread of the incident ensuring the spread is limited on to the affected system. </w:t>
            </w:r>
            <w:r w:rsidRPr="00412FC6">
              <w:rPr>
                <w:rFonts w:ascii="Arial" w:hAnsi="Arial" w:cs="Arial"/>
                <w:szCs w:val="20"/>
                <w:lang w:val="en-GB"/>
              </w:rPr>
              <w:t xml:space="preserve"> Search for best possible resolution. </w:t>
            </w:r>
            <w:r w:rsidR="00717307" w:rsidRPr="00717307">
              <w:rPr>
                <w:rFonts w:ascii="Arial" w:hAnsi="Arial" w:cs="Arial"/>
                <w:szCs w:val="20"/>
                <w:lang w:val="en-GB"/>
              </w:rPr>
              <w:t>Suitable checklist to be referred for incident which are known and mitigation measures identified earlier.</w:t>
            </w:r>
          </w:p>
          <w:p w14:paraId="04D15868" w14:textId="3231E616" w:rsidR="00DA3779" w:rsidRPr="00412FC6" w:rsidRDefault="00DA3779" w:rsidP="00DA3779">
            <w:pPr>
              <w:jc w:val="left"/>
              <w:rPr>
                <w:rFonts w:ascii="Arial" w:hAnsi="Arial" w:cs="Arial"/>
                <w:szCs w:val="20"/>
                <w:lang w:val="en-GB"/>
              </w:rPr>
            </w:pPr>
            <w:r w:rsidRPr="00412FC6">
              <w:rPr>
                <w:rFonts w:ascii="Arial" w:hAnsi="Arial" w:cs="Arial"/>
                <w:szCs w:val="20"/>
                <w:lang w:val="en-GB"/>
              </w:rPr>
              <w:t xml:space="preserve">After determining that there is no resolution available, it is necessary to escalate functionally/hierarchically and transfer </w:t>
            </w:r>
            <w:r w:rsidRPr="00412FC6">
              <w:rPr>
                <w:rFonts w:ascii="Arial" w:hAnsi="Arial" w:cs="Arial"/>
                <w:szCs w:val="20"/>
                <w:lang w:val="en-GB"/>
              </w:rPr>
              <w:lastRenderedPageBreak/>
              <w:t xml:space="preserve">the incident from existing line of support (L1 to L2 and then to L3). </w:t>
            </w:r>
          </w:p>
          <w:p w14:paraId="6E393C9C" w14:textId="77777777" w:rsidR="00DA3779" w:rsidRPr="00412FC6" w:rsidRDefault="00DA3779" w:rsidP="00DA3779">
            <w:pPr>
              <w:jc w:val="left"/>
              <w:rPr>
                <w:rFonts w:ascii="Arial" w:hAnsi="Arial" w:cs="Arial"/>
                <w:szCs w:val="20"/>
                <w:lang w:val="en-GB"/>
              </w:rPr>
            </w:pPr>
            <w:r w:rsidRPr="00412FC6">
              <w:rPr>
                <w:rFonts w:ascii="Arial" w:hAnsi="Arial" w:cs="Arial"/>
                <w:szCs w:val="20"/>
                <w:lang w:val="en-GB"/>
              </w:rPr>
              <w:t>The relevant team to investigate and diagnose the issue and look for a work around.</w:t>
            </w:r>
            <w:r w:rsidRPr="00412FC6">
              <w:rPr>
                <w:rFonts w:ascii="Arial" w:hAnsi="Arial" w:cs="Arial"/>
              </w:rPr>
              <w:t xml:space="preserve"> </w:t>
            </w:r>
            <w:r w:rsidRPr="00412FC6">
              <w:rPr>
                <w:rFonts w:ascii="Arial" w:hAnsi="Arial" w:cs="Arial"/>
                <w:szCs w:val="20"/>
                <w:lang w:val="en-GB"/>
              </w:rPr>
              <w:t>Evidences should be collected during investigation and preserved for future reference.</w:t>
            </w:r>
          </w:p>
        </w:tc>
        <w:tc>
          <w:tcPr>
            <w:tcW w:w="2268" w:type="dxa"/>
          </w:tcPr>
          <w:p w14:paraId="24D71AAB" w14:textId="0B29A0EA" w:rsidR="00DA3779" w:rsidRPr="00412FC6" w:rsidRDefault="00DA3779" w:rsidP="00DA3779">
            <w:pPr>
              <w:jc w:val="left"/>
              <w:rPr>
                <w:rFonts w:ascii="Arial" w:hAnsi="Arial" w:cs="Arial"/>
                <w:szCs w:val="20"/>
                <w:lang w:val="en-GB"/>
              </w:rPr>
            </w:pPr>
            <w:r w:rsidRPr="00412FC6">
              <w:rPr>
                <w:rFonts w:ascii="Arial" w:hAnsi="Arial" w:cs="Arial"/>
                <w:szCs w:val="20"/>
              </w:rPr>
              <w:lastRenderedPageBreak/>
              <w:t>Incident Management Team and relevant IT and OT teams</w:t>
            </w:r>
          </w:p>
        </w:tc>
      </w:tr>
      <w:tr w:rsidR="00DA3779" w:rsidRPr="00412FC6" w14:paraId="63D08634" w14:textId="77777777" w:rsidTr="00DA3779">
        <w:trPr>
          <w:tblHeader/>
        </w:trPr>
        <w:tc>
          <w:tcPr>
            <w:tcW w:w="988" w:type="dxa"/>
          </w:tcPr>
          <w:p w14:paraId="4D31A551" w14:textId="77777777" w:rsidR="00DA3779" w:rsidRPr="00412FC6" w:rsidRDefault="00DA3779" w:rsidP="00DA3779">
            <w:pPr>
              <w:spacing w:after="120"/>
              <w:jc w:val="left"/>
              <w:rPr>
                <w:rFonts w:ascii="Arial" w:hAnsi="Arial" w:cs="Arial"/>
                <w:szCs w:val="20"/>
              </w:rPr>
            </w:pPr>
            <w:r w:rsidRPr="00412FC6">
              <w:rPr>
                <w:rFonts w:ascii="Arial" w:hAnsi="Arial" w:cs="Arial"/>
                <w:szCs w:val="20"/>
              </w:rPr>
              <w:lastRenderedPageBreak/>
              <w:t>9.</w:t>
            </w:r>
          </w:p>
        </w:tc>
        <w:tc>
          <w:tcPr>
            <w:tcW w:w="5811" w:type="dxa"/>
          </w:tcPr>
          <w:p w14:paraId="086762A7" w14:textId="014C1E04" w:rsidR="00DA3779" w:rsidRPr="00412FC6" w:rsidRDefault="00DA3779" w:rsidP="00DA3779">
            <w:pPr>
              <w:spacing w:after="0"/>
              <w:jc w:val="left"/>
              <w:rPr>
                <w:rFonts w:ascii="Arial" w:hAnsi="Arial" w:cs="Arial"/>
                <w:szCs w:val="20"/>
                <w:lang w:val="en-GB"/>
              </w:rPr>
            </w:pPr>
            <w:r w:rsidRPr="00412FC6">
              <w:rPr>
                <w:rFonts w:ascii="Arial" w:hAnsi="Arial" w:cs="Arial"/>
                <w:szCs w:val="20"/>
                <w:u w:val="single"/>
                <w:lang w:val="en-GB"/>
              </w:rPr>
              <w:t>Provide Resolution</w:t>
            </w:r>
            <w:r>
              <w:rPr>
                <w:rFonts w:ascii="Arial" w:hAnsi="Arial" w:cs="Arial"/>
                <w:szCs w:val="20"/>
                <w:u w:val="single"/>
                <w:lang w:val="en-GB"/>
              </w:rPr>
              <w:br/>
            </w:r>
            <w:r w:rsidRPr="00412FC6">
              <w:rPr>
                <w:rFonts w:ascii="Arial" w:hAnsi="Arial" w:cs="Arial"/>
                <w:szCs w:val="20"/>
                <w:lang w:val="en-GB"/>
              </w:rPr>
              <w:t xml:space="preserve">The objective of the Incident Management is to restore services as soon as possible, hence it is important to provide a resolution. The resolution provided could either be a workaround / temporary fix or a permanent change (New/Update) for resolving the Incident. </w:t>
            </w:r>
          </w:p>
          <w:p w14:paraId="014051E6" w14:textId="77777777" w:rsidR="00DA3779" w:rsidRPr="00412FC6" w:rsidRDefault="00DA3779" w:rsidP="00DA3779">
            <w:pPr>
              <w:jc w:val="left"/>
              <w:rPr>
                <w:rFonts w:ascii="Arial" w:hAnsi="Arial" w:cs="Arial"/>
                <w:szCs w:val="20"/>
                <w:u w:val="single"/>
                <w:lang w:val="en-GB"/>
              </w:rPr>
            </w:pPr>
            <w:r w:rsidRPr="00412FC6">
              <w:rPr>
                <w:rFonts w:ascii="Arial" w:hAnsi="Arial" w:cs="Arial"/>
                <w:szCs w:val="20"/>
                <w:lang w:val="en-GB"/>
              </w:rPr>
              <w:t xml:space="preserve">After resolution, status should be set to Resolved. </w:t>
            </w:r>
          </w:p>
        </w:tc>
        <w:tc>
          <w:tcPr>
            <w:tcW w:w="2268" w:type="dxa"/>
          </w:tcPr>
          <w:p w14:paraId="1B92A4FF" w14:textId="6FE4CBCA" w:rsidR="00DA3779" w:rsidRPr="00412FC6" w:rsidRDefault="00DA3779" w:rsidP="00DA3779">
            <w:pPr>
              <w:jc w:val="left"/>
              <w:rPr>
                <w:rFonts w:ascii="Arial" w:hAnsi="Arial" w:cs="Arial"/>
                <w:szCs w:val="20"/>
                <w:lang w:val="en-GB"/>
              </w:rPr>
            </w:pPr>
            <w:r w:rsidRPr="00412FC6">
              <w:rPr>
                <w:rFonts w:ascii="Arial" w:hAnsi="Arial" w:cs="Arial"/>
                <w:szCs w:val="20"/>
              </w:rPr>
              <w:t>Incident Management Team and relevant IT and OT teams</w:t>
            </w:r>
          </w:p>
        </w:tc>
      </w:tr>
      <w:tr w:rsidR="00DA3779" w:rsidRPr="00412FC6" w14:paraId="0FF4066D" w14:textId="77777777" w:rsidTr="00DA3779">
        <w:trPr>
          <w:tblHeader/>
        </w:trPr>
        <w:tc>
          <w:tcPr>
            <w:tcW w:w="988" w:type="dxa"/>
          </w:tcPr>
          <w:p w14:paraId="51B96DBE" w14:textId="77777777" w:rsidR="00DA3779" w:rsidRPr="00412FC6" w:rsidRDefault="00DA3779" w:rsidP="00DA3779">
            <w:pPr>
              <w:spacing w:after="120"/>
              <w:jc w:val="left"/>
              <w:rPr>
                <w:rFonts w:ascii="Arial" w:hAnsi="Arial" w:cs="Arial"/>
                <w:szCs w:val="20"/>
              </w:rPr>
            </w:pPr>
            <w:r w:rsidRPr="00412FC6">
              <w:rPr>
                <w:rFonts w:ascii="Arial" w:hAnsi="Arial" w:cs="Arial"/>
                <w:szCs w:val="20"/>
              </w:rPr>
              <w:t>10.</w:t>
            </w:r>
          </w:p>
        </w:tc>
        <w:tc>
          <w:tcPr>
            <w:tcW w:w="5811" w:type="dxa"/>
            <w:vAlign w:val="center"/>
          </w:tcPr>
          <w:p w14:paraId="51B3E2F2" w14:textId="035CFBB8" w:rsidR="00DA3779" w:rsidRPr="00412FC6" w:rsidRDefault="00DA3779" w:rsidP="00DA3779">
            <w:pPr>
              <w:autoSpaceDE w:val="0"/>
              <w:autoSpaceDN w:val="0"/>
              <w:adjustRightInd w:val="0"/>
              <w:spacing w:before="0" w:after="0"/>
              <w:jc w:val="left"/>
              <w:rPr>
                <w:rFonts w:ascii="Arial" w:hAnsi="Arial" w:cs="Arial"/>
                <w:bCs/>
                <w:szCs w:val="20"/>
                <w:lang w:val="en-GB"/>
              </w:rPr>
            </w:pPr>
            <w:r w:rsidRPr="00412FC6">
              <w:rPr>
                <w:rFonts w:ascii="Arial" w:hAnsi="Arial" w:cs="Arial"/>
                <w:szCs w:val="20"/>
                <w:u w:val="single"/>
                <w:lang w:val="en-GB"/>
              </w:rPr>
              <w:t>Review</w:t>
            </w:r>
          </w:p>
          <w:p w14:paraId="7D163E58" w14:textId="2EBB02A3" w:rsidR="00DA3779" w:rsidRPr="00412FC6" w:rsidRDefault="00DA3779" w:rsidP="00DA3779">
            <w:pPr>
              <w:autoSpaceDE w:val="0"/>
              <w:autoSpaceDN w:val="0"/>
              <w:adjustRightInd w:val="0"/>
              <w:spacing w:before="0" w:after="0"/>
              <w:jc w:val="left"/>
              <w:rPr>
                <w:rFonts w:ascii="Arial" w:hAnsi="Arial" w:cs="Arial"/>
                <w:bCs/>
                <w:szCs w:val="20"/>
                <w:lang w:val="en-GB"/>
              </w:rPr>
            </w:pPr>
            <w:r w:rsidRPr="00412FC6">
              <w:rPr>
                <w:rFonts w:ascii="Arial" w:hAnsi="Arial" w:cs="Arial"/>
                <w:bCs/>
                <w:szCs w:val="20"/>
                <w:lang w:val="en-GB"/>
              </w:rPr>
              <w:t xml:space="preserve">Based on the solution provided, it is necessary to know if the solution provided is effective or not. Based on the review of resolution and decisions taken, the following actions might be taken: </w:t>
            </w:r>
          </w:p>
          <w:p w14:paraId="5962AD67" w14:textId="77777777" w:rsidR="00DA3779" w:rsidRPr="00412FC6" w:rsidRDefault="00DA3779" w:rsidP="00DA3779">
            <w:pPr>
              <w:pStyle w:val="ListParagraph"/>
              <w:keepLines w:val="0"/>
              <w:numPr>
                <w:ilvl w:val="0"/>
                <w:numId w:val="24"/>
              </w:numPr>
              <w:autoSpaceDE w:val="0"/>
              <w:autoSpaceDN w:val="0"/>
              <w:adjustRightInd w:val="0"/>
              <w:spacing w:before="0" w:line="240" w:lineRule="auto"/>
              <w:contextualSpacing/>
              <w:jc w:val="left"/>
              <w:rPr>
                <w:rFonts w:ascii="Arial" w:hAnsi="Arial"/>
                <w:bCs/>
                <w:szCs w:val="20"/>
                <w:lang w:val="en-GB"/>
              </w:rPr>
            </w:pPr>
            <w:r w:rsidRPr="00412FC6">
              <w:rPr>
                <w:rFonts w:ascii="Arial" w:hAnsi="Arial"/>
                <w:bCs/>
                <w:szCs w:val="20"/>
                <w:lang w:val="en-GB"/>
              </w:rPr>
              <w:t>Suspend an Incident Resolution</w:t>
            </w:r>
          </w:p>
          <w:p w14:paraId="39A336F0" w14:textId="77777777" w:rsidR="00DA3779" w:rsidRPr="00412FC6" w:rsidRDefault="00DA3779" w:rsidP="00DA3779">
            <w:pPr>
              <w:pStyle w:val="ListParagraph"/>
              <w:keepLines w:val="0"/>
              <w:numPr>
                <w:ilvl w:val="0"/>
                <w:numId w:val="24"/>
              </w:numPr>
              <w:autoSpaceDE w:val="0"/>
              <w:autoSpaceDN w:val="0"/>
              <w:adjustRightInd w:val="0"/>
              <w:spacing w:before="0" w:line="240" w:lineRule="auto"/>
              <w:contextualSpacing/>
              <w:jc w:val="left"/>
              <w:rPr>
                <w:rFonts w:ascii="Arial" w:hAnsi="Arial"/>
                <w:bCs/>
                <w:szCs w:val="20"/>
                <w:lang w:val="en-GB"/>
              </w:rPr>
            </w:pPr>
            <w:r w:rsidRPr="00412FC6">
              <w:rPr>
                <w:rFonts w:ascii="Arial" w:hAnsi="Arial"/>
                <w:bCs/>
                <w:szCs w:val="20"/>
                <w:lang w:val="en-GB"/>
              </w:rPr>
              <w:t>Cancel an Incident</w:t>
            </w:r>
          </w:p>
          <w:p w14:paraId="457F6BF4" w14:textId="77777777" w:rsidR="00DA3779" w:rsidRPr="00412FC6" w:rsidRDefault="00DA3779" w:rsidP="00DA3779">
            <w:pPr>
              <w:pStyle w:val="ListParagraph"/>
              <w:keepLines w:val="0"/>
              <w:numPr>
                <w:ilvl w:val="0"/>
                <w:numId w:val="24"/>
              </w:numPr>
              <w:autoSpaceDE w:val="0"/>
              <w:autoSpaceDN w:val="0"/>
              <w:adjustRightInd w:val="0"/>
              <w:spacing w:before="0" w:line="240" w:lineRule="auto"/>
              <w:contextualSpacing/>
              <w:jc w:val="left"/>
              <w:rPr>
                <w:rFonts w:ascii="Arial" w:hAnsi="Arial"/>
                <w:bCs/>
                <w:szCs w:val="20"/>
                <w:lang w:val="en-GB"/>
              </w:rPr>
            </w:pPr>
            <w:r w:rsidRPr="00412FC6">
              <w:rPr>
                <w:rFonts w:ascii="Arial" w:hAnsi="Arial"/>
                <w:bCs/>
                <w:szCs w:val="20"/>
                <w:lang w:val="en-GB"/>
              </w:rPr>
              <w:t>Reopen an Incident</w:t>
            </w:r>
          </w:p>
          <w:p w14:paraId="445D5684" w14:textId="77777777" w:rsidR="00DA3779" w:rsidRPr="00412FC6" w:rsidRDefault="00DA3779" w:rsidP="00DA3779">
            <w:pPr>
              <w:pStyle w:val="ListParagraph"/>
              <w:keepLines w:val="0"/>
              <w:numPr>
                <w:ilvl w:val="0"/>
                <w:numId w:val="24"/>
              </w:numPr>
              <w:autoSpaceDE w:val="0"/>
              <w:autoSpaceDN w:val="0"/>
              <w:adjustRightInd w:val="0"/>
              <w:spacing w:before="0" w:line="240" w:lineRule="auto"/>
              <w:contextualSpacing/>
              <w:jc w:val="left"/>
              <w:rPr>
                <w:rFonts w:ascii="Arial" w:hAnsi="Arial"/>
                <w:bCs/>
                <w:szCs w:val="20"/>
                <w:lang w:val="en-GB"/>
              </w:rPr>
            </w:pPr>
            <w:r w:rsidRPr="00412FC6">
              <w:rPr>
                <w:rFonts w:ascii="Arial" w:hAnsi="Arial"/>
                <w:bCs/>
                <w:szCs w:val="20"/>
                <w:lang w:val="en-GB"/>
              </w:rPr>
              <w:t>Close an Incident</w:t>
            </w:r>
          </w:p>
        </w:tc>
        <w:tc>
          <w:tcPr>
            <w:tcW w:w="2268" w:type="dxa"/>
          </w:tcPr>
          <w:p w14:paraId="4BCCEEDA" w14:textId="1AD33756" w:rsidR="00DA3779" w:rsidRPr="00412FC6" w:rsidRDefault="00DA3779" w:rsidP="00DA3779">
            <w:pPr>
              <w:jc w:val="left"/>
              <w:rPr>
                <w:rFonts w:ascii="Arial" w:hAnsi="Arial" w:cs="Arial"/>
                <w:szCs w:val="20"/>
                <w:lang w:val="en-GB"/>
              </w:rPr>
            </w:pPr>
            <w:r w:rsidRPr="00412FC6">
              <w:rPr>
                <w:rFonts w:ascii="Arial" w:hAnsi="Arial" w:cs="Arial"/>
                <w:szCs w:val="20"/>
              </w:rPr>
              <w:t>Incident Management Team</w:t>
            </w:r>
          </w:p>
        </w:tc>
      </w:tr>
      <w:tr w:rsidR="00DA3779" w:rsidRPr="00412FC6" w14:paraId="7DA4C021" w14:textId="77777777" w:rsidTr="00DA3779">
        <w:trPr>
          <w:tblHeader/>
        </w:trPr>
        <w:tc>
          <w:tcPr>
            <w:tcW w:w="988" w:type="dxa"/>
          </w:tcPr>
          <w:p w14:paraId="1FA74649" w14:textId="77777777" w:rsidR="00DA3779" w:rsidRPr="00412FC6" w:rsidRDefault="00DA3779" w:rsidP="00DA3779">
            <w:pPr>
              <w:spacing w:after="120"/>
              <w:jc w:val="left"/>
              <w:rPr>
                <w:rFonts w:ascii="Arial" w:hAnsi="Arial" w:cs="Arial"/>
                <w:szCs w:val="20"/>
              </w:rPr>
            </w:pPr>
            <w:r w:rsidRPr="00412FC6">
              <w:rPr>
                <w:rFonts w:ascii="Arial" w:hAnsi="Arial" w:cs="Arial"/>
                <w:szCs w:val="20"/>
              </w:rPr>
              <w:t>11.</w:t>
            </w:r>
          </w:p>
        </w:tc>
        <w:tc>
          <w:tcPr>
            <w:tcW w:w="5811" w:type="dxa"/>
          </w:tcPr>
          <w:p w14:paraId="52E62B8F" w14:textId="77777777" w:rsidR="00943206" w:rsidRDefault="00DA3779" w:rsidP="00DA3779">
            <w:pPr>
              <w:autoSpaceDE w:val="0"/>
              <w:autoSpaceDN w:val="0"/>
              <w:adjustRightInd w:val="0"/>
              <w:spacing w:before="0" w:after="0"/>
              <w:jc w:val="left"/>
              <w:rPr>
                <w:rFonts w:ascii="Arial" w:hAnsi="Arial" w:cs="Arial"/>
                <w:bCs/>
                <w:szCs w:val="20"/>
                <w:lang w:val="en-GB"/>
              </w:rPr>
            </w:pPr>
            <w:r>
              <w:rPr>
                <w:rFonts w:ascii="Arial" w:hAnsi="Arial" w:cs="Arial"/>
                <w:bCs/>
                <w:szCs w:val="20"/>
                <w:u w:val="single"/>
                <w:lang w:val="en-GB"/>
              </w:rPr>
              <w:br/>
            </w:r>
            <w:r w:rsidRPr="00412FC6">
              <w:rPr>
                <w:rFonts w:ascii="Arial" w:hAnsi="Arial" w:cs="Arial"/>
                <w:bCs/>
                <w:szCs w:val="20"/>
                <w:u w:val="single"/>
                <w:lang w:val="en-GB"/>
              </w:rPr>
              <w:t>Close Incident Ticket</w:t>
            </w:r>
            <w:r w:rsidRPr="00412FC6">
              <w:rPr>
                <w:rFonts w:ascii="Arial" w:hAnsi="Arial" w:cs="Arial"/>
                <w:bCs/>
                <w:szCs w:val="20"/>
                <w:u w:val="single"/>
                <w:lang w:val="en-GB"/>
              </w:rPr>
              <w:br/>
            </w:r>
            <w:r w:rsidRPr="00412FC6">
              <w:rPr>
                <w:rFonts w:ascii="Arial" w:hAnsi="Arial" w:cs="Arial"/>
                <w:bCs/>
                <w:szCs w:val="20"/>
                <w:lang w:val="en-GB"/>
              </w:rPr>
              <w:t>Close incident only after review. Ensure that the resolution details are recorded correctly, and the incident is resolved.</w:t>
            </w:r>
          </w:p>
          <w:p w14:paraId="28E72ACE" w14:textId="77777777" w:rsidR="00943206" w:rsidRDefault="00943206" w:rsidP="00DA3779">
            <w:pPr>
              <w:autoSpaceDE w:val="0"/>
              <w:autoSpaceDN w:val="0"/>
              <w:adjustRightInd w:val="0"/>
              <w:spacing w:before="0" w:after="0"/>
              <w:jc w:val="left"/>
              <w:rPr>
                <w:rFonts w:ascii="Arial" w:hAnsi="Arial" w:cs="Arial"/>
                <w:bCs/>
                <w:szCs w:val="20"/>
                <w:lang w:val="en-GB"/>
              </w:rPr>
            </w:pPr>
          </w:p>
          <w:p w14:paraId="6F402B52" w14:textId="28936E2B" w:rsidR="00DA3779" w:rsidRPr="00412FC6" w:rsidRDefault="00943206" w:rsidP="00DA3779">
            <w:pPr>
              <w:autoSpaceDE w:val="0"/>
              <w:autoSpaceDN w:val="0"/>
              <w:adjustRightInd w:val="0"/>
              <w:spacing w:before="0" w:after="0"/>
              <w:jc w:val="left"/>
              <w:rPr>
                <w:rFonts w:ascii="Arial" w:hAnsi="Arial" w:cs="Arial"/>
                <w:szCs w:val="20"/>
                <w:u w:val="single"/>
                <w:lang w:val="en-GB"/>
              </w:rPr>
            </w:pPr>
            <w:r w:rsidRPr="00943206">
              <w:rPr>
                <w:rFonts w:ascii="Arial" w:hAnsi="Arial" w:cs="Arial"/>
                <w:bCs/>
                <w:szCs w:val="20"/>
                <w:lang w:val="en-GB"/>
              </w:rPr>
              <w:t>Before closure of ticket ensure sufficient monitoring time of the affected system and effectiveness of the deployed resolution.</w:t>
            </w:r>
            <w:r w:rsidR="00DA3779">
              <w:rPr>
                <w:rFonts w:ascii="Arial" w:hAnsi="Arial" w:cs="Arial"/>
                <w:bCs/>
                <w:szCs w:val="20"/>
                <w:lang w:val="en-GB"/>
              </w:rPr>
              <w:br/>
            </w:r>
          </w:p>
        </w:tc>
        <w:tc>
          <w:tcPr>
            <w:tcW w:w="2268" w:type="dxa"/>
          </w:tcPr>
          <w:p w14:paraId="0BCAC99A" w14:textId="47C4760B" w:rsidR="00DA3779" w:rsidRPr="00412FC6" w:rsidRDefault="00DA3779" w:rsidP="00DA3779">
            <w:pPr>
              <w:jc w:val="left"/>
              <w:rPr>
                <w:rFonts w:ascii="Arial" w:hAnsi="Arial" w:cs="Arial"/>
                <w:bCs/>
                <w:szCs w:val="20"/>
                <w:lang w:val="en-GB"/>
              </w:rPr>
            </w:pPr>
            <w:r w:rsidRPr="00412FC6">
              <w:rPr>
                <w:rFonts w:ascii="Arial" w:hAnsi="Arial" w:cs="Arial"/>
                <w:szCs w:val="20"/>
              </w:rPr>
              <w:t>Incident Management Team</w:t>
            </w:r>
          </w:p>
        </w:tc>
      </w:tr>
      <w:tr w:rsidR="00DA3779" w:rsidRPr="00412FC6" w14:paraId="6E928595" w14:textId="77777777" w:rsidTr="00DA3779">
        <w:trPr>
          <w:tblHeader/>
        </w:trPr>
        <w:tc>
          <w:tcPr>
            <w:tcW w:w="988" w:type="dxa"/>
          </w:tcPr>
          <w:p w14:paraId="346BB21E" w14:textId="77777777" w:rsidR="00DA3779" w:rsidRPr="00412FC6" w:rsidRDefault="00DA3779" w:rsidP="00DA3779">
            <w:pPr>
              <w:spacing w:after="120"/>
              <w:jc w:val="left"/>
              <w:rPr>
                <w:rFonts w:ascii="Arial" w:hAnsi="Arial" w:cs="Arial"/>
                <w:szCs w:val="20"/>
              </w:rPr>
            </w:pPr>
            <w:r w:rsidRPr="00412FC6">
              <w:rPr>
                <w:rFonts w:ascii="Arial" w:hAnsi="Arial" w:cs="Arial"/>
                <w:szCs w:val="20"/>
              </w:rPr>
              <w:t>12.</w:t>
            </w:r>
          </w:p>
        </w:tc>
        <w:tc>
          <w:tcPr>
            <w:tcW w:w="5811" w:type="dxa"/>
            <w:vAlign w:val="center"/>
          </w:tcPr>
          <w:p w14:paraId="229CF3C1" w14:textId="745F340E" w:rsidR="00DA3779" w:rsidRPr="00412FC6" w:rsidRDefault="00DA3779" w:rsidP="00DA3779">
            <w:pPr>
              <w:autoSpaceDE w:val="0"/>
              <w:autoSpaceDN w:val="0"/>
              <w:adjustRightInd w:val="0"/>
              <w:spacing w:before="0" w:after="0"/>
              <w:jc w:val="left"/>
              <w:rPr>
                <w:rFonts w:ascii="Arial" w:hAnsi="Arial" w:cs="Arial"/>
                <w:bCs/>
                <w:szCs w:val="20"/>
                <w:u w:val="single"/>
                <w:lang w:val="en-GB"/>
              </w:rPr>
            </w:pPr>
            <w:r>
              <w:rPr>
                <w:rFonts w:ascii="Arial" w:hAnsi="Arial" w:cs="Arial"/>
                <w:bCs/>
                <w:szCs w:val="20"/>
                <w:u w:val="single"/>
                <w:lang w:val="en-GB"/>
              </w:rPr>
              <w:br/>
            </w:r>
            <w:r w:rsidRPr="00412FC6">
              <w:rPr>
                <w:rFonts w:ascii="Arial" w:hAnsi="Arial" w:cs="Arial"/>
                <w:bCs/>
                <w:szCs w:val="20"/>
                <w:u w:val="single"/>
                <w:lang w:val="en-GB"/>
              </w:rPr>
              <w:t>Communicate Closure</w:t>
            </w:r>
          </w:p>
          <w:p w14:paraId="53F18FA6" w14:textId="7520A4C0" w:rsidR="00943206" w:rsidRDefault="00943206" w:rsidP="00DA3779">
            <w:pPr>
              <w:autoSpaceDE w:val="0"/>
              <w:autoSpaceDN w:val="0"/>
              <w:adjustRightInd w:val="0"/>
              <w:spacing w:before="0" w:after="0"/>
              <w:jc w:val="left"/>
              <w:rPr>
                <w:rFonts w:ascii="Arial" w:hAnsi="Arial" w:cs="Arial"/>
                <w:bCs/>
                <w:szCs w:val="20"/>
                <w:lang w:val="en-GB"/>
              </w:rPr>
            </w:pPr>
          </w:p>
          <w:p w14:paraId="005D449A" w14:textId="7D9FAF6A" w:rsidR="00943206" w:rsidRDefault="00943206" w:rsidP="00DA3779">
            <w:pPr>
              <w:autoSpaceDE w:val="0"/>
              <w:autoSpaceDN w:val="0"/>
              <w:adjustRightInd w:val="0"/>
              <w:spacing w:before="0" w:after="0"/>
              <w:jc w:val="left"/>
              <w:rPr>
                <w:rFonts w:ascii="Arial" w:hAnsi="Arial" w:cs="Arial"/>
                <w:bCs/>
                <w:szCs w:val="20"/>
                <w:lang w:val="en-GB"/>
              </w:rPr>
            </w:pPr>
            <w:r w:rsidRPr="00943206">
              <w:rPr>
                <w:rFonts w:ascii="Arial" w:hAnsi="Arial" w:cs="Arial"/>
                <w:bCs/>
                <w:szCs w:val="20"/>
                <w:lang w:val="en-GB"/>
              </w:rPr>
              <w:t xml:space="preserve">Create a detailed RCA/Technical investigation report (TIR) for the incident and ensure the same is communicated to all relevant stake holders including </w:t>
            </w:r>
            <w:r>
              <w:rPr>
                <w:rFonts w:ascii="Arial" w:hAnsi="Arial" w:cs="Arial"/>
                <w:bCs/>
                <w:szCs w:val="20"/>
                <w:lang w:val="en-GB"/>
              </w:rPr>
              <w:t>Incident Management</w:t>
            </w:r>
            <w:r w:rsidRPr="00943206">
              <w:rPr>
                <w:rFonts w:ascii="Arial" w:hAnsi="Arial" w:cs="Arial"/>
                <w:bCs/>
                <w:szCs w:val="20"/>
                <w:lang w:val="en-GB"/>
              </w:rPr>
              <w:t xml:space="preserve"> team members.</w:t>
            </w:r>
          </w:p>
          <w:p w14:paraId="5D0194C5" w14:textId="77777777" w:rsidR="00943206" w:rsidRDefault="00943206" w:rsidP="00DA3779">
            <w:pPr>
              <w:autoSpaceDE w:val="0"/>
              <w:autoSpaceDN w:val="0"/>
              <w:adjustRightInd w:val="0"/>
              <w:spacing w:before="0" w:after="0"/>
              <w:jc w:val="left"/>
              <w:rPr>
                <w:rFonts w:ascii="Arial" w:hAnsi="Arial" w:cs="Arial"/>
                <w:bCs/>
                <w:szCs w:val="20"/>
                <w:lang w:val="en-GB"/>
              </w:rPr>
            </w:pPr>
          </w:p>
          <w:p w14:paraId="6A96FEC5" w14:textId="77777777" w:rsidR="0056787F" w:rsidRDefault="00DA3779" w:rsidP="00DA3779">
            <w:pPr>
              <w:autoSpaceDE w:val="0"/>
              <w:autoSpaceDN w:val="0"/>
              <w:adjustRightInd w:val="0"/>
              <w:spacing w:before="0" w:after="0"/>
              <w:jc w:val="left"/>
              <w:rPr>
                <w:rFonts w:ascii="Arial" w:hAnsi="Arial" w:cs="Arial"/>
                <w:bCs/>
                <w:szCs w:val="20"/>
                <w:lang w:val="en-GB"/>
              </w:rPr>
            </w:pPr>
            <w:r w:rsidRPr="00412FC6">
              <w:rPr>
                <w:rFonts w:ascii="Arial" w:hAnsi="Arial" w:cs="Arial"/>
                <w:bCs/>
                <w:szCs w:val="20"/>
                <w:lang w:val="en-GB"/>
              </w:rPr>
              <w:t>Inform all</w:t>
            </w:r>
            <w:r w:rsidRPr="00412FC6">
              <w:rPr>
                <w:rFonts w:ascii="Arial" w:hAnsi="Arial" w:cs="Arial"/>
                <w:bCs/>
              </w:rPr>
              <w:t xml:space="preserve"> </w:t>
            </w:r>
            <w:r w:rsidRPr="00412FC6">
              <w:rPr>
                <w:rFonts w:ascii="Arial" w:hAnsi="Arial" w:cs="Arial"/>
                <w:bCs/>
                <w:szCs w:val="20"/>
                <w:lang w:val="en-GB"/>
              </w:rPr>
              <w:t>users, interested parties, senior management and service providers about resolution.</w:t>
            </w:r>
          </w:p>
          <w:p w14:paraId="70F049F7" w14:textId="77777777" w:rsidR="0056787F" w:rsidRDefault="0056787F" w:rsidP="00DA3779">
            <w:pPr>
              <w:autoSpaceDE w:val="0"/>
              <w:autoSpaceDN w:val="0"/>
              <w:adjustRightInd w:val="0"/>
              <w:spacing w:before="0" w:after="0"/>
              <w:jc w:val="left"/>
              <w:rPr>
                <w:rFonts w:ascii="Arial" w:hAnsi="Arial" w:cs="Arial"/>
                <w:bCs/>
                <w:szCs w:val="20"/>
                <w:lang w:val="en-GB"/>
              </w:rPr>
            </w:pPr>
          </w:p>
          <w:p w14:paraId="70087013" w14:textId="77777777" w:rsidR="0056787F" w:rsidRDefault="0056787F" w:rsidP="00DA3779">
            <w:pPr>
              <w:autoSpaceDE w:val="0"/>
              <w:autoSpaceDN w:val="0"/>
              <w:adjustRightInd w:val="0"/>
              <w:spacing w:before="0" w:after="0"/>
              <w:jc w:val="left"/>
              <w:rPr>
                <w:rFonts w:ascii="Arial" w:hAnsi="Arial" w:cs="Arial"/>
                <w:bCs/>
                <w:szCs w:val="20"/>
                <w:lang w:val="en-GB"/>
              </w:rPr>
            </w:pPr>
            <w:r w:rsidRPr="0056787F">
              <w:rPr>
                <w:rFonts w:ascii="Arial" w:hAnsi="Arial" w:cs="Arial"/>
                <w:bCs/>
                <w:szCs w:val="20"/>
                <w:lang w:val="en-GB"/>
              </w:rPr>
              <w:t>Track the resolution time and same to be taken up for improvement in future.</w:t>
            </w:r>
          </w:p>
          <w:p w14:paraId="0C3318BB" w14:textId="77777777" w:rsidR="0056787F" w:rsidRDefault="0056787F" w:rsidP="00DA3779">
            <w:pPr>
              <w:autoSpaceDE w:val="0"/>
              <w:autoSpaceDN w:val="0"/>
              <w:adjustRightInd w:val="0"/>
              <w:spacing w:before="0" w:after="0"/>
              <w:jc w:val="left"/>
              <w:rPr>
                <w:rFonts w:ascii="Arial" w:hAnsi="Arial" w:cs="Arial"/>
                <w:bCs/>
                <w:szCs w:val="20"/>
                <w:lang w:val="en-GB"/>
              </w:rPr>
            </w:pPr>
          </w:p>
          <w:p w14:paraId="378A48D0" w14:textId="774B03F8" w:rsidR="00DA3779" w:rsidRPr="006E0182" w:rsidRDefault="0056787F" w:rsidP="00DA3779">
            <w:pPr>
              <w:autoSpaceDE w:val="0"/>
              <w:autoSpaceDN w:val="0"/>
              <w:adjustRightInd w:val="0"/>
              <w:spacing w:before="0" w:after="0"/>
              <w:jc w:val="left"/>
              <w:rPr>
                <w:rFonts w:ascii="Arial" w:hAnsi="Arial" w:cs="Arial"/>
                <w:bCs/>
                <w:szCs w:val="20"/>
                <w:lang w:val="en-GB"/>
              </w:rPr>
            </w:pPr>
            <w:r w:rsidRPr="0056787F">
              <w:rPr>
                <w:rFonts w:ascii="Arial" w:hAnsi="Arial" w:cs="Arial"/>
                <w:bCs/>
                <w:szCs w:val="20"/>
                <w:lang w:val="en-GB"/>
              </w:rPr>
              <w:t>Ensure learnings from Incident are shared with all stakeholders</w:t>
            </w:r>
            <w:r w:rsidR="00DA3779">
              <w:rPr>
                <w:rFonts w:ascii="Arial" w:hAnsi="Arial" w:cs="Arial"/>
                <w:bCs/>
                <w:szCs w:val="20"/>
                <w:lang w:val="en-GB"/>
              </w:rPr>
              <w:br/>
            </w:r>
            <w:r w:rsidR="00DA3779">
              <w:rPr>
                <w:rFonts w:ascii="Arial" w:hAnsi="Arial" w:cs="Arial"/>
                <w:bCs/>
                <w:szCs w:val="20"/>
                <w:lang w:val="en-GB"/>
              </w:rPr>
              <w:br/>
            </w:r>
            <w:r w:rsidR="00DA3779" w:rsidRPr="00943206">
              <w:rPr>
                <w:rFonts w:ascii="Arial" w:hAnsi="Arial" w:cs="Arial"/>
                <w:b/>
                <w:i/>
                <w:iCs/>
                <w:color w:val="000000" w:themeColor="text1"/>
                <w:szCs w:val="20"/>
                <w:lang w:val="en-GB"/>
              </w:rPr>
              <w:t xml:space="preserve">Refer Incident Report </w:t>
            </w:r>
            <w:r w:rsidR="005172A6" w:rsidRPr="00943206">
              <w:rPr>
                <w:rFonts w:ascii="Arial" w:hAnsi="Arial" w:cs="Arial"/>
                <w:b/>
                <w:i/>
                <w:iCs/>
                <w:color w:val="000000" w:themeColor="text1"/>
                <w:szCs w:val="20"/>
                <w:lang w:val="en-GB"/>
              </w:rPr>
              <w:t>Form</w:t>
            </w:r>
            <w:r w:rsidR="00DA3779" w:rsidRPr="00943206">
              <w:rPr>
                <w:rFonts w:ascii="Arial" w:hAnsi="Arial" w:cs="Arial"/>
                <w:b/>
                <w:i/>
                <w:iCs/>
                <w:color w:val="000000" w:themeColor="text1"/>
                <w:szCs w:val="20"/>
                <w:lang w:val="en-GB"/>
              </w:rPr>
              <w:t xml:space="preserve"> Annexure</w:t>
            </w:r>
            <w:r w:rsidR="00010416" w:rsidRPr="00943206">
              <w:rPr>
                <w:rFonts w:ascii="Arial" w:hAnsi="Arial" w:cs="Arial"/>
                <w:b/>
                <w:i/>
                <w:iCs/>
                <w:color w:val="000000" w:themeColor="text1"/>
                <w:szCs w:val="20"/>
                <w:lang w:val="en-GB"/>
              </w:rPr>
              <w:t xml:space="preserve"> </w:t>
            </w:r>
            <w:r w:rsidR="00943206" w:rsidRPr="00943206">
              <w:rPr>
                <w:rFonts w:ascii="Arial" w:hAnsi="Arial" w:cs="Arial"/>
                <w:b/>
                <w:i/>
                <w:iCs/>
                <w:color w:val="000000" w:themeColor="text1"/>
                <w:szCs w:val="20"/>
                <w:lang w:val="en-GB"/>
              </w:rPr>
              <w:t>2</w:t>
            </w:r>
            <w:r w:rsidR="00DA3779">
              <w:rPr>
                <w:rFonts w:ascii="Arial" w:hAnsi="Arial" w:cs="Arial"/>
                <w:bCs/>
                <w:szCs w:val="20"/>
                <w:lang w:val="en-GB"/>
              </w:rPr>
              <w:br/>
            </w:r>
          </w:p>
        </w:tc>
        <w:tc>
          <w:tcPr>
            <w:tcW w:w="2268" w:type="dxa"/>
          </w:tcPr>
          <w:p w14:paraId="4F183412" w14:textId="0336DD1A" w:rsidR="00DA3779" w:rsidRPr="00412FC6" w:rsidRDefault="00DA3779" w:rsidP="00DA3779">
            <w:pPr>
              <w:jc w:val="left"/>
              <w:rPr>
                <w:rFonts w:ascii="Arial" w:hAnsi="Arial" w:cs="Arial"/>
                <w:bCs/>
                <w:szCs w:val="20"/>
                <w:lang w:val="en-GB"/>
              </w:rPr>
            </w:pPr>
            <w:r w:rsidRPr="00412FC6">
              <w:rPr>
                <w:rFonts w:ascii="Arial" w:hAnsi="Arial" w:cs="Arial"/>
                <w:szCs w:val="20"/>
              </w:rPr>
              <w:t>Incident Management Team</w:t>
            </w:r>
          </w:p>
        </w:tc>
      </w:tr>
    </w:tbl>
    <w:p w14:paraId="5D04AD30" w14:textId="77777777" w:rsidR="00B94670" w:rsidRDefault="00B94670" w:rsidP="002B5B0A">
      <w:pPr>
        <w:spacing w:before="60" w:after="60" w:line="312" w:lineRule="auto"/>
        <w:jc w:val="left"/>
        <w:rPr>
          <w:rFonts w:ascii="Arial" w:eastAsiaTheme="majorEastAsia" w:hAnsi="Arial" w:cs="Arial"/>
          <w:b/>
          <w:sz w:val="24"/>
          <w:szCs w:val="26"/>
        </w:rPr>
      </w:pPr>
    </w:p>
    <w:p w14:paraId="445836D8" w14:textId="77777777" w:rsidR="0056787F" w:rsidRDefault="0056787F" w:rsidP="00256E4B">
      <w:pPr>
        <w:spacing w:before="60" w:after="60" w:line="312" w:lineRule="auto"/>
        <w:rPr>
          <w:rFonts w:ascii="Arial" w:hAnsi="Arial" w:cs="Arial"/>
          <w:b/>
          <w:bCs/>
          <w:sz w:val="24"/>
          <w:szCs w:val="28"/>
        </w:rPr>
      </w:pPr>
    </w:p>
    <w:p w14:paraId="41D71ED0" w14:textId="77777777" w:rsidR="0056787F" w:rsidRDefault="0056787F" w:rsidP="00256E4B">
      <w:pPr>
        <w:spacing w:before="60" w:after="60" w:line="312" w:lineRule="auto"/>
        <w:rPr>
          <w:rFonts w:ascii="Arial" w:hAnsi="Arial" w:cs="Arial"/>
          <w:b/>
          <w:bCs/>
          <w:sz w:val="24"/>
          <w:szCs w:val="28"/>
        </w:rPr>
      </w:pPr>
    </w:p>
    <w:p w14:paraId="5BE05ACD" w14:textId="073CC826" w:rsidR="00256E4B" w:rsidRDefault="00256E4B" w:rsidP="00256E4B">
      <w:pPr>
        <w:spacing w:before="60" w:after="60" w:line="312" w:lineRule="auto"/>
        <w:rPr>
          <w:rFonts w:ascii="Arial" w:hAnsi="Arial" w:cs="Arial"/>
          <w:b/>
          <w:bCs/>
          <w:sz w:val="24"/>
          <w:szCs w:val="28"/>
        </w:rPr>
      </w:pPr>
      <w:r w:rsidRPr="00256E4B">
        <w:rPr>
          <w:rFonts w:ascii="Arial" w:hAnsi="Arial" w:cs="Arial"/>
          <w:b/>
          <w:bCs/>
          <w:sz w:val="24"/>
          <w:szCs w:val="28"/>
        </w:rPr>
        <w:t xml:space="preserve">Procedure for </w:t>
      </w:r>
      <w:r w:rsidR="006648F9">
        <w:rPr>
          <w:rFonts w:ascii="Arial" w:hAnsi="Arial" w:cs="Arial"/>
          <w:b/>
          <w:bCs/>
          <w:sz w:val="24"/>
          <w:szCs w:val="28"/>
        </w:rPr>
        <w:t>T</w:t>
      </w:r>
      <w:r w:rsidRPr="00256E4B">
        <w:rPr>
          <w:rFonts w:ascii="Arial" w:hAnsi="Arial" w:cs="Arial"/>
          <w:b/>
          <w:bCs/>
          <w:sz w:val="24"/>
          <w:szCs w:val="28"/>
        </w:rPr>
        <w:t xml:space="preserve">hreat </w:t>
      </w:r>
      <w:r w:rsidR="006648F9">
        <w:rPr>
          <w:rFonts w:ascii="Arial" w:hAnsi="Arial" w:cs="Arial"/>
          <w:b/>
          <w:bCs/>
          <w:sz w:val="24"/>
          <w:szCs w:val="28"/>
        </w:rPr>
        <w:t>A</w:t>
      </w:r>
      <w:r w:rsidRPr="00256E4B">
        <w:rPr>
          <w:rFonts w:ascii="Arial" w:hAnsi="Arial" w:cs="Arial"/>
          <w:b/>
          <w:bCs/>
          <w:sz w:val="24"/>
          <w:szCs w:val="28"/>
        </w:rPr>
        <w:t xml:space="preserve">dvisory </w:t>
      </w:r>
      <w:r w:rsidR="007246DA">
        <w:rPr>
          <w:rFonts w:ascii="Arial" w:hAnsi="Arial" w:cs="Arial"/>
          <w:b/>
          <w:bCs/>
          <w:sz w:val="24"/>
          <w:szCs w:val="28"/>
        </w:rPr>
        <w:t>C</w:t>
      </w:r>
      <w:r w:rsidRPr="00256E4B">
        <w:rPr>
          <w:rFonts w:ascii="Arial" w:hAnsi="Arial" w:cs="Arial"/>
          <w:b/>
          <w:bCs/>
          <w:sz w:val="24"/>
          <w:szCs w:val="28"/>
        </w:rPr>
        <w:t>ompliance:</w:t>
      </w:r>
    </w:p>
    <w:tbl>
      <w:tblPr>
        <w:tblStyle w:val="TableGrid"/>
        <w:tblW w:w="9067" w:type="dxa"/>
        <w:tblLook w:val="04A0" w:firstRow="1" w:lastRow="0" w:firstColumn="1" w:lastColumn="0" w:noHBand="0" w:noVBand="1"/>
      </w:tblPr>
      <w:tblGrid>
        <w:gridCol w:w="988"/>
        <w:gridCol w:w="5811"/>
        <w:gridCol w:w="2268"/>
      </w:tblGrid>
      <w:tr w:rsidR="00256E4B" w:rsidRPr="004A49C1" w14:paraId="4B1A3DE9" w14:textId="77777777" w:rsidTr="00F07B2D">
        <w:trPr>
          <w:tblHeader/>
        </w:trPr>
        <w:tc>
          <w:tcPr>
            <w:tcW w:w="988" w:type="dxa"/>
            <w:shd w:val="clear" w:color="auto" w:fill="DEEAF6" w:themeFill="accent1" w:themeFillTint="33"/>
          </w:tcPr>
          <w:bookmarkEnd w:id="4"/>
          <w:p w14:paraId="513F2644" w14:textId="77777777" w:rsidR="00256E4B" w:rsidRPr="004A49C1" w:rsidRDefault="00256E4B" w:rsidP="00F07B2D">
            <w:pPr>
              <w:spacing w:before="60" w:after="60" w:line="312" w:lineRule="auto"/>
              <w:rPr>
                <w:rFonts w:ascii="Arial" w:hAnsi="Arial" w:cs="Arial"/>
              </w:rPr>
            </w:pPr>
            <w:r w:rsidRPr="004A49C1">
              <w:rPr>
                <w:rFonts w:ascii="Arial" w:hAnsi="Arial" w:cs="Arial"/>
                <w:b/>
                <w:bCs/>
              </w:rPr>
              <w:t>Sr. No.</w:t>
            </w:r>
          </w:p>
        </w:tc>
        <w:tc>
          <w:tcPr>
            <w:tcW w:w="5811" w:type="dxa"/>
            <w:shd w:val="clear" w:color="auto" w:fill="DEEAF6" w:themeFill="accent1" w:themeFillTint="33"/>
          </w:tcPr>
          <w:p w14:paraId="7EABD11F" w14:textId="77777777" w:rsidR="00256E4B" w:rsidRPr="004A49C1" w:rsidRDefault="00256E4B" w:rsidP="00F07B2D">
            <w:pPr>
              <w:spacing w:before="60" w:after="60" w:line="312" w:lineRule="auto"/>
              <w:rPr>
                <w:rFonts w:ascii="Arial" w:hAnsi="Arial" w:cs="Arial"/>
              </w:rPr>
            </w:pPr>
            <w:r w:rsidRPr="004A49C1">
              <w:rPr>
                <w:rFonts w:ascii="Arial" w:hAnsi="Arial" w:cs="Arial"/>
                <w:b/>
                <w:bCs/>
              </w:rPr>
              <w:t>Activity</w:t>
            </w:r>
          </w:p>
        </w:tc>
        <w:tc>
          <w:tcPr>
            <w:tcW w:w="2268" w:type="dxa"/>
            <w:shd w:val="clear" w:color="auto" w:fill="DEEAF6" w:themeFill="accent1" w:themeFillTint="33"/>
          </w:tcPr>
          <w:p w14:paraId="20828AF9" w14:textId="77777777" w:rsidR="00256E4B" w:rsidRPr="004A49C1" w:rsidRDefault="00256E4B" w:rsidP="00F07B2D">
            <w:pPr>
              <w:spacing w:before="60" w:after="60" w:line="312" w:lineRule="auto"/>
              <w:rPr>
                <w:rFonts w:ascii="Arial" w:hAnsi="Arial" w:cs="Arial"/>
              </w:rPr>
            </w:pPr>
            <w:r w:rsidRPr="004A49C1">
              <w:rPr>
                <w:rFonts w:ascii="Arial" w:hAnsi="Arial" w:cs="Arial"/>
                <w:b/>
                <w:bCs/>
              </w:rPr>
              <w:t>Responsible</w:t>
            </w:r>
          </w:p>
        </w:tc>
      </w:tr>
      <w:tr w:rsidR="00256E4B" w:rsidRPr="004A49C1" w14:paraId="5C5DA5E5" w14:textId="77777777" w:rsidTr="00F07B2D">
        <w:tc>
          <w:tcPr>
            <w:tcW w:w="988" w:type="dxa"/>
          </w:tcPr>
          <w:p w14:paraId="48C5EA1D" w14:textId="77777777" w:rsidR="00256E4B" w:rsidRPr="004A49C1" w:rsidRDefault="00256E4B" w:rsidP="00F07B2D">
            <w:pPr>
              <w:spacing w:before="60" w:after="60" w:line="312" w:lineRule="auto"/>
              <w:rPr>
                <w:rFonts w:ascii="Arial" w:hAnsi="Arial" w:cs="Arial"/>
              </w:rPr>
            </w:pPr>
            <w:r w:rsidRPr="004A49C1">
              <w:rPr>
                <w:rFonts w:ascii="Arial" w:hAnsi="Arial" w:cs="Arial"/>
              </w:rPr>
              <w:t>1.</w:t>
            </w:r>
          </w:p>
        </w:tc>
        <w:tc>
          <w:tcPr>
            <w:tcW w:w="5811" w:type="dxa"/>
          </w:tcPr>
          <w:p w14:paraId="6BB32589" w14:textId="3FEBFE6B" w:rsidR="00256E4B" w:rsidRPr="004A49C1" w:rsidRDefault="00256E4B" w:rsidP="00F07B2D">
            <w:pPr>
              <w:spacing w:before="60" w:after="60" w:line="312" w:lineRule="auto"/>
              <w:rPr>
                <w:rFonts w:ascii="Arial" w:hAnsi="Arial" w:cs="Arial"/>
              </w:rPr>
            </w:pPr>
            <w:r w:rsidRPr="004A49C1">
              <w:rPr>
                <w:rFonts w:ascii="Arial" w:hAnsi="Arial" w:cs="Arial"/>
              </w:rPr>
              <w:t xml:space="preserve">Receive Threat advisories, assessment reports and recommendations from </w:t>
            </w:r>
            <w:r w:rsidRPr="00961D13">
              <w:rPr>
                <w:rFonts w:ascii="Arial" w:hAnsi="Arial" w:cs="Arial"/>
                <w:color w:val="000000" w:themeColor="text1"/>
              </w:rPr>
              <w:t>nodal agencies such as Cert In,</w:t>
            </w:r>
            <w:r w:rsidR="0056787F">
              <w:rPr>
                <w:rFonts w:ascii="Arial" w:hAnsi="Arial" w:cs="Arial"/>
                <w:color w:val="000000" w:themeColor="text1"/>
              </w:rPr>
              <w:t xml:space="preserve"> Sectoral </w:t>
            </w:r>
            <w:r w:rsidRPr="00961D13">
              <w:rPr>
                <w:rFonts w:ascii="Arial" w:hAnsi="Arial" w:cs="Arial"/>
                <w:color w:val="000000" w:themeColor="text1"/>
              </w:rPr>
              <w:t xml:space="preserve"> Cert, NCIIPC and other third-party advisors.</w:t>
            </w:r>
          </w:p>
        </w:tc>
        <w:tc>
          <w:tcPr>
            <w:tcW w:w="2268" w:type="dxa"/>
          </w:tcPr>
          <w:p w14:paraId="52B3F227" w14:textId="77777777" w:rsidR="00256E4B" w:rsidRPr="004A49C1" w:rsidRDefault="00256E4B" w:rsidP="00F07B2D">
            <w:pPr>
              <w:spacing w:before="60" w:after="60" w:line="312" w:lineRule="auto"/>
              <w:rPr>
                <w:rFonts w:ascii="Arial" w:hAnsi="Arial" w:cs="Arial"/>
              </w:rPr>
            </w:pPr>
            <w:r w:rsidRPr="004A49C1">
              <w:rPr>
                <w:rFonts w:ascii="Arial" w:hAnsi="Arial" w:cs="Arial"/>
              </w:rPr>
              <w:t>CISO</w:t>
            </w:r>
          </w:p>
        </w:tc>
      </w:tr>
      <w:tr w:rsidR="00256E4B" w:rsidRPr="004A49C1" w14:paraId="4EB4870A" w14:textId="77777777" w:rsidTr="00F07B2D">
        <w:tc>
          <w:tcPr>
            <w:tcW w:w="988" w:type="dxa"/>
          </w:tcPr>
          <w:p w14:paraId="0FB23955" w14:textId="77777777" w:rsidR="00256E4B" w:rsidRPr="004A49C1" w:rsidRDefault="00256E4B" w:rsidP="00F07B2D">
            <w:pPr>
              <w:spacing w:before="60" w:after="60" w:line="312" w:lineRule="auto"/>
              <w:rPr>
                <w:rFonts w:ascii="Arial" w:hAnsi="Arial" w:cs="Arial"/>
              </w:rPr>
            </w:pPr>
            <w:r w:rsidRPr="004A49C1">
              <w:rPr>
                <w:rFonts w:ascii="Arial" w:hAnsi="Arial" w:cs="Arial"/>
              </w:rPr>
              <w:t>2.</w:t>
            </w:r>
          </w:p>
        </w:tc>
        <w:tc>
          <w:tcPr>
            <w:tcW w:w="5811" w:type="dxa"/>
          </w:tcPr>
          <w:p w14:paraId="45DEBEFA" w14:textId="77777777" w:rsidR="00256E4B" w:rsidRDefault="00256E4B" w:rsidP="00F07B2D">
            <w:pPr>
              <w:spacing w:before="60" w:after="60" w:line="312" w:lineRule="auto"/>
              <w:rPr>
                <w:rFonts w:ascii="Arial" w:hAnsi="Arial" w:cs="Arial"/>
                <w:b/>
                <w:bCs/>
                <w:color w:val="70AD47" w:themeColor="accent6"/>
                <w:szCs w:val="22"/>
                <w:lang w:val="en-IN"/>
              </w:rPr>
            </w:pPr>
            <w:r>
              <w:rPr>
                <w:rFonts w:ascii="Arial" w:hAnsi="Arial" w:cs="Arial"/>
              </w:rPr>
              <w:t>E-</w:t>
            </w:r>
            <w:r w:rsidRPr="004A49C1">
              <w:rPr>
                <w:rFonts w:ascii="Arial" w:hAnsi="Arial" w:cs="Arial"/>
              </w:rPr>
              <w:t xml:space="preserve">Mail threat advisories, reports and recommendations to respective ISMs and internal nominated </w:t>
            </w:r>
            <w:r w:rsidRPr="00961D13">
              <w:rPr>
                <w:rFonts w:ascii="Arial" w:hAnsi="Arial" w:cs="Arial"/>
                <w:color w:val="000000" w:themeColor="text1"/>
              </w:rPr>
              <w:t>members o</w:t>
            </w:r>
            <w:r>
              <w:rPr>
                <w:rFonts w:ascii="Arial" w:hAnsi="Arial" w:cs="Arial"/>
                <w:color w:val="000000" w:themeColor="text1"/>
              </w:rPr>
              <w:t>f</w:t>
            </w:r>
            <w:r w:rsidRPr="00961D13">
              <w:rPr>
                <w:rFonts w:ascii="Arial" w:hAnsi="Arial" w:cs="Arial"/>
                <w:color w:val="000000" w:themeColor="text1"/>
              </w:rPr>
              <w:t xml:space="preserve"> </w:t>
            </w:r>
            <w:r w:rsidR="0027214F" w:rsidRPr="008B1136">
              <w:rPr>
                <w:rFonts w:ascii="Arial" w:hAnsi="Arial" w:cs="Arial"/>
                <w:b/>
                <w:bCs/>
                <w:color w:val="70AD47" w:themeColor="accent6"/>
                <w:szCs w:val="22"/>
                <w:lang w:val="en-IN"/>
              </w:rPr>
              <w:t>&lt;&lt;Organisation&gt;&gt;</w:t>
            </w:r>
          </w:p>
          <w:p w14:paraId="434E1E03" w14:textId="18B270EE" w:rsidR="00CE6BB0" w:rsidRPr="004A49C1" w:rsidRDefault="00CE6BB0" w:rsidP="00F07B2D">
            <w:pPr>
              <w:spacing w:before="60" w:after="60" w:line="312" w:lineRule="auto"/>
              <w:rPr>
                <w:rFonts w:ascii="Arial" w:hAnsi="Arial" w:cs="Arial"/>
              </w:rPr>
            </w:pPr>
            <w:r w:rsidRPr="00CE6BB0">
              <w:rPr>
                <w:rFonts w:ascii="Arial" w:hAnsi="Arial" w:cs="Arial"/>
                <w:b/>
                <w:bCs/>
                <w:i/>
                <w:iCs/>
              </w:rPr>
              <w:t>Please refer Annexure-</w:t>
            </w:r>
            <w:r>
              <w:rPr>
                <w:rFonts w:ascii="Arial" w:hAnsi="Arial" w:cs="Arial"/>
                <w:b/>
                <w:bCs/>
                <w:i/>
                <w:iCs/>
              </w:rPr>
              <w:t>3 &amp; 4</w:t>
            </w:r>
            <w:r w:rsidRPr="00CE6BB0">
              <w:rPr>
                <w:rFonts w:ascii="Arial" w:hAnsi="Arial" w:cs="Arial"/>
                <w:b/>
                <w:bCs/>
                <w:i/>
                <w:iCs/>
              </w:rPr>
              <w:t xml:space="preserve"> for </w:t>
            </w:r>
            <w:r>
              <w:rPr>
                <w:rFonts w:ascii="Arial" w:hAnsi="Arial" w:cs="Arial"/>
                <w:b/>
                <w:bCs/>
                <w:i/>
                <w:iCs/>
              </w:rPr>
              <w:t xml:space="preserve">Nominated members of </w:t>
            </w:r>
            <w:r w:rsidRPr="008B1136">
              <w:rPr>
                <w:rFonts w:ascii="Arial" w:hAnsi="Arial" w:cs="Arial"/>
                <w:b/>
                <w:bCs/>
                <w:color w:val="70AD47" w:themeColor="accent6"/>
                <w:szCs w:val="22"/>
                <w:lang w:val="en-IN"/>
              </w:rPr>
              <w:t>&lt;&lt;Organisation&gt;&gt;</w:t>
            </w:r>
            <w:r>
              <w:rPr>
                <w:rFonts w:ascii="Arial" w:hAnsi="Arial" w:cs="Arial"/>
                <w:b/>
                <w:bCs/>
                <w:color w:val="70AD47" w:themeColor="accent6"/>
                <w:szCs w:val="22"/>
                <w:lang w:val="en-IN"/>
              </w:rPr>
              <w:t xml:space="preserve"> </w:t>
            </w:r>
            <w:r w:rsidRPr="00CE6BB0">
              <w:rPr>
                <w:rFonts w:ascii="Arial" w:hAnsi="Arial" w:cs="Arial"/>
                <w:b/>
                <w:bCs/>
                <w:szCs w:val="22"/>
                <w:lang w:val="en-IN"/>
              </w:rPr>
              <w:t>and Vendors/Third Parties.</w:t>
            </w:r>
          </w:p>
        </w:tc>
        <w:tc>
          <w:tcPr>
            <w:tcW w:w="2268" w:type="dxa"/>
          </w:tcPr>
          <w:p w14:paraId="26E23268" w14:textId="77777777" w:rsidR="00256E4B" w:rsidRPr="004A49C1" w:rsidRDefault="00256E4B" w:rsidP="00F07B2D">
            <w:pPr>
              <w:spacing w:before="60" w:after="60" w:line="312" w:lineRule="auto"/>
              <w:rPr>
                <w:rFonts w:ascii="Arial" w:hAnsi="Arial" w:cs="Arial"/>
              </w:rPr>
            </w:pPr>
            <w:r w:rsidRPr="004A49C1">
              <w:rPr>
                <w:rFonts w:ascii="Arial" w:hAnsi="Arial" w:cs="Arial"/>
              </w:rPr>
              <w:t>CISO</w:t>
            </w:r>
          </w:p>
        </w:tc>
      </w:tr>
      <w:tr w:rsidR="00256E4B" w:rsidRPr="004A49C1" w14:paraId="0B26EEDF" w14:textId="77777777" w:rsidTr="00F07B2D">
        <w:tc>
          <w:tcPr>
            <w:tcW w:w="988" w:type="dxa"/>
          </w:tcPr>
          <w:p w14:paraId="7EAD5A81" w14:textId="77777777" w:rsidR="00256E4B" w:rsidRPr="004A49C1" w:rsidRDefault="00256E4B" w:rsidP="00F07B2D">
            <w:pPr>
              <w:spacing w:before="60" w:after="60" w:line="312" w:lineRule="auto"/>
              <w:rPr>
                <w:rFonts w:ascii="Arial" w:hAnsi="Arial" w:cs="Arial"/>
              </w:rPr>
            </w:pPr>
            <w:r w:rsidRPr="004A49C1">
              <w:rPr>
                <w:rFonts w:ascii="Arial" w:hAnsi="Arial" w:cs="Arial"/>
              </w:rPr>
              <w:t>3.</w:t>
            </w:r>
          </w:p>
        </w:tc>
        <w:tc>
          <w:tcPr>
            <w:tcW w:w="5811" w:type="dxa"/>
          </w:tcPr>
          <w:p w14:paraId="77F468D0" w14:textId="77777777" w:rsidR="00256E4B" w:rsidRDefault="00256E4B" w:rsidP="00F07B2D">
            <w:pPr>
              <w:spacing w:before="60" w:after="60" w:line="312" w:lineRule="auto"/>
              <w:rPr>
                <w:rFonts w:ascii="Arial" w:hAnsi="Arial" w:cs="Arial"/>
              </w:rPr>
            </w:pPr>
            <w:r w:rsidRPr="004A49C1">
              <w:rPr>
                <w:rFonts w:ascii="Arial" w:hAnsi="Arial" w:cs="Arial"/>
              </w:rPr>
              <w:t>Receive and identify applicable threat advisories and record them in compliance tracker.</w:t>
            </w:r>
          </w:p>
          <w:p w14:paraId="5B75F8D4" w14:textId="3696658E" w:rsidR="00CE6BB0" w:rsidRPr="00CE6BB0" w:rsidRDefault="00CE6BB0" w:rsidP="00F07B2D">
            <w:pPr>
              <w:spacing w:before="60" w:after="60" w:line="312" w:lineRule="auto"/>
              <w:rPr>
                <w:rFonts w:ascii="Arial" w:hAnsi="Arial" w:cs="Arial"/>
                <w:b/>
                <w:bCs/>
                <w:i/>
                <w:iCs/>
              </w:rPr>
            </w:pPr>
            <w:r w:rsidRPr="00CE6BB0">
              <w:rPr>
                <w:rFonts w:ascii="Arial" w:hAnsi="Arial" w:cs="Arial"/>
                <w:b/>
                <w:bCs/>
                <w:i/>
                <w:iCs/>
              </w:rPr>
              <w:t xml:space="preserve">Please refer Annexure-1 for </w:t>
            </w:r>
            <w:r w:rsidRPr="00CE6BB0">
              <w:rPr>
                <w:rFonts w:ascii="Arial" w:hAnsi="Arial" w:cs="Arial"/>
                <w:b/>
                <w:bCs/>
                <w:i/>
                <w:iCs/>
                <w:szCs w:val="20"/>
              </w:rPr>
              <w:t>Threat Advisory Compliance Tracker</w:t>
            </w:r>
          </w:p>
        </w:tc>
        <w:tc>
          <w:tcPr>
            <w:tcW w:w="2268" w:type="dxa"/>
          </w:tcPr>
          <w:p w14:paraId="57D7C17E" w14:textId="1D015059" w:rsidR="00256E4B" w:rsidRPr="004A49C1" w:rsidRDefault="00E20FCC" w:rsidP="00F07B2D">
            <w:pPr>
              <w:spacing w:before="60" w:after="60" w:line="312" w:lineRule="auto"/>
              <w:rPr>
                <w:rFonts w:ascii="Arial" w:hAnsi="Arial" w:cs="Arial"/>
              </w:rPr>
            </w:pPr>
            <w:r w:rsidRPr="001257EB">
              <w:rPr>
                <w:rFonts w:ascii="Arial" w:hAnsi="Arial" w:cs="Arial"/>
                <w:color w:val="000000" w:themeColor="text1"/>
                <w:szCs w:val="20"/>
              </w:rPr>
              <w:t>ISM</w:t>
            </w:r>
            <w:r>
              <w:rPr>
                <w:rFonts w:ascii="Arial" w:hAnsi="Arial" w:cs="Arial"/>
                <w:color w:val="000000" w:themeColor="text1"/>
                <w:szCs w:val="20"/>
              </w:rPr>
              <w:t>s,</w:t>
            </w:r>
            <w:r w:rsidRPr="001257EB">
              <w:rPr>
                <w:rFonts w:ascii="Arial" w:hAnsi="Arial" w:cs="Arial"/>
                <w:color w:val="000000" w:themeColor="text1"/>
                <w:szCs w:val="20"/>
              </w:rPr>
              <w:t xml:space="preserve"> </w:t>
            </w:r>
            <w:r w:rsidR="0027214F" w:rsidRPr="008B1136">
              <w:rPr>
                <w:rFonts w:ascii="Arial" w:hAnsi="Arial" w:cs="Arial"/>
                <w:b/>
                <w:bCs/>
                <w:color w:val="70AD47" w:themeColor="accent6"/>
                <w:szCs w:val="22"/>
                <w:lang w:val="en-IN"/>
              </w:rPr>
              <w:t>&lt;&lt;Organisation&gt;&gt;</w:t>
            </w:r>
            <w:r w:rsidR="0027214F" w:rsidRPr="00D906A6">
              <w:rPr>
                <w:rFonts w:ascii="Arial" w:hAnsi="Arial" w:cs="Arial"/>
                <w:color w:val="FF0000"/>
                <w:szCs w:val="20"/>
              </w:rPr>
              <w:t xml:space="preserve"> </w:t>
            </w:r>
            <w:r w:rsidRPr="001257EB">
              <w:rPr>
                <w:rFonts w:ascii="Arial" w:hAnsi="Arial" w:cs="Arial"/>
                <w:color w:val="000000" w:themeColor="text1"/>
                <w:szCs w:val="20"/>
              </w:rPr>
              <w:t>Nominated members</w:t>
            </w:r>
          </w:p>
        </w:tc>
      </w:tr>
      <w:tr w:rsidR="00256E4B" w:rsidRPr="004A49C1" w14:paraId="26F1EE35" w14:textId="77777777" w:rsidTr="00F07B2D">
        <w:tc>
          <w:tcPr>
            <w:tcW w:w="988" w:type="dxa"/>
          </w:tcPr>
          <w:p w14:paraId="6FA68A4B" w14:textId="77777777" w:rsidR="00256E4B" w:rsidRPr="00961D13" w:rsidRDefault="00256E4B" w:rsidP="00F07B2D">
            <w:pPr>
              <w:spacing w:before="60" w:after="60" w:line="312" w:lineRule="auto"/>
              <w:rPr>
                <w:rFonts w:ascii="Arial" w:hAnsi="Arial" w:cs="Arial"/>
                <w:color w:val="000000" w:themeColor="text1"/>
              </w:rPr>
            </w:pPr>
            <w:r w:rsidRPr="00961D13">
              <w:rPr>
                <w:rFonts w:ascii="Arial" w:hAnsi="Arial" w:cs="Arial"/>
                <w:color w:val="000000" w:themeColor="text1"/>
              </w:rPr>
              <w:t>4.</w:t>
            </w:r>
          </w:p>
        </w:tc>
        <w:tc>
          <w:tcPr>
            <w:tcW w:w="5811" w:type="dxa"/>
          </w:tcPr>
          <w:p w14:paraId="631462AB" w14:textId="00974AFF" w:rsidR="00256E4B" w:rsidRPr="00961D13" w:rsidRDefault="00256E4B" w:rsidP="00F07B2D">
            <w:pPr>
              <w:spacing w:before="60" w:after="60" w:line="312" w:lineRule="auto"/>
              <w:rPr>
                <w:rFonts w:ascii="Arial" w:hAnsi="Arial" w:cs="Arial"/>
                <w:color w:val="000000" w:themeColor="text1"/>
              </w:rPr>
            </w:pPr>
            <w:r>
              <w:rPr>
                <w:rFonts w:ascii="Arial" w:hAnsi="Arial" w:cs="Arial"/>
                <w:color w:val="000000" w:themeColor="text1"/>
              </w:rPr>
              <w:t xml:space="preserve">Implement </w:t>
            </w:r>
            <w:r w:rsidRPr="00961D13">
              <w:rPr>
                <w:rFonts w:ascii="Arial" w:hAnsi="Arial" w:cs="Arial"/>
                <w:color w:val="000000" w:themeColor="text1"/>
              </w:rPr>
              <w:t>threat advisories and recommendations</w:t>
            </w:r>
            <w:r>
              <w:rPr>
                <w:rFonts w:ascii="Arial" w:hAnsi="Arial" w:cs="Arial"/>
                <w:color w:val="000000" w:themeColor="text1"/>
              </w:rPr>
              <w:t xml:space="preserve"> if applicable threat advisories to </w:t>
            </w:r>
            <w:r w:rsidR="0027214F" w:rsidRPr="008B1136">
              <w:rPr>
                <w:rFonts w:ascii="Arial" w:hAnsi="Arial" w:cs="Arial"/>
                <w:b/>
                <w:bCs/>
                <w:color w:val="70AD47" w:themeColor="accent6"/>
                <w:szCs w:val="22"/>
                <w:lang w:val="en-IN"/>
              </w:rPr>
              <w:t>&lt;&lt;Organisation</w:t>
            </w:r>
            <w:r w:rsidR="0027214F">
              <w:rPr>
                <w:rFonts w:ascii="Arial" w:hAnsi="Arial" w:cs="Arial"/>
                <w:b/>
                <w:bCs/>
                <w:color w:val="70AD47" w:themeColor="accent6"/>
                <w:szCs w:val="22"/>
                <w:lang w:val="en-IN"/>
              </w:rPr>
              <w:t xml:space="preserve"> Name</w:t>
            </w:r>
            <w:r w:rsidR="0027214F" w:rsidRPr="008B1136">
              <w:rPr>
                <w:rFonts w:ascii="Arial" w:hAnsi="Arial" w:cs="Arial"/>
                <w:b/>
                <w:bCs/>
                <w:color w:val="70AD47" w:themeColor="accent6"/>
                <w:szCs w:val="22"/>
                <w:lang w:val="en-IN"/>
              </w:rPr>
              <w:t>&gt;&gt;</w:t>
            </w:r>
            <w:r w:rsidR="0027214F" w:rsidRPr="00D906A6">
              <w:rPr>
                <w:rFonts w:ascii="Arial" w:hAnsi="Arial" w:cs="Arial"/>
                <w:color w:val="FF0000"/>
                <w:szCs w:val="20"/>
              </w:rPr>
              <w:t xml:space="preserve"> </w:t>
            </w:r>
            <w:r>
              <w:rPr>
                <w:rFonts w:ascii="Arial" w:hAnsi="Arial" w:cs="Arial"/>
                <w:color w:val="000000" w:themeColor="text1"/>
              </w:rPr>
              <w:t>employees</w:t>
            </w:r>
            <w:r w:rsidRPr="00961D13">
              <w:rPr>
                <w:rFonts w:ascii="Arial" w:hAnsi="Arial" w:cs="Arial"/>
                <w:color w:val="000000" w:themeColor="text1"/>
              </w:rPr>
              <w:t xml:space="preserve"> and record compliance in compliance tracker. </w:t>
            </w:r>
          </w:p>
        </w:tc>
        <w:tc>
          <w:tcPr>
            <w:tcW w:w="2268" w:type="dxa"/>
          </w:tcPr>
          <w:p w14:paraId="201A2B0A" w14:textId="42ED2F52" w:rsidR="00256E4B" w:rsidRPr="00E65F54" w:rsidRDefault="00E20FCC" w:rsidP="00F07B2D">
            <w:pPr>
              <w:spacing w:before="60" w:after="60" w:line="312" w:lineRule="auto"/>
              <w:rPr>
                <w:rFonts w:ascii="Arial" w:hAnsi="Arial" w:cs="Arial"/>
                <w:color w:val="FF0000"/>
              </w:rPr>
            </w:pPr>
            <w:r w:rsidRPr="001257EB">
              <w:rPr>
                <w:rFonts w:ascii="Arial" w:hAnsi="Arial" w:cs="Arial"/>
                <w:color w:val="000000" w:themeColor="text1"/>
                <w:szCs w:val="20"/>
              </w:rPr>
              <w:t>ISM</w:t>
            </w:r>
            <w:r>
              <w:rPr>
                <w:rFonts w:ascii="Arial" w:hAnsi="Arial" w:cs="Arial"/>
                <w:color w:val="000000" w:themeColor="text1"/>
                <w:szCs w:val="20"/>
              </w:rPr>
              <w:t>s,</w:t>
            </w:r>
            <w:r w:rsidRPr="001257EB">
              <w:rPr>
                <w:rFonts w:ascii="Arial" w:hAnsi="Arial" w:cs="Arial"/>
                <w:color w:val="000000" w:themeColor="text1"/>
                <w:szCs w:val="20"/>
              </w:rPr>
              <w:t xml:space="preserve"> </w:t>
            </w:r>
            <w:r w:rsidR="0027214F" w:rsidRPr="008B1136">
              <w:rPr>
                <w:rFonts w:ascii="Arial" w:hAnsi="Arial" w:cs="Arial"/>
                <w:b/>
                <w:bCs/>
                <w:color w:val="70AD47" w:themeColor="accent6"/>
                <w:szCs w:val="22"/>
                <w:lang w:val="en-IN"/>
              </w:rPr>
              <w:t>&lt;&lt;Organisation&gt;&gt;</w:t>
            </w:r>
            <w:r w:rsidR="0027214F" w:rsidRPr="00D906A6">
              <w:rPr>
                <w:rFonts w:ascii="Arial" w:hAnsi="Arial" w:cs="Arial"/>
                <w:color w:val="FF0000"/>
                <w:szCs w:val="20"/>
              </w:rPr>
              <w:t xml:space="preserve"> </w:t>
            </w:r>
            <w:r w:rsidRPr="001257EB">
              <w:rPr>
                <w:rFonts w:ascii="Arial" w:hAnsi="Arial" w:cs="Arial"/>
                <w:color w:val="000000" w:themeColor="text1"/>
                <w:szCs w:val="20"/>
              </w:rPr>
              <w:t>Nominated members</w:t>
            </w:r>
          </w:p>
        </w:tc>
      </w:tr>
      <w:tr w:rsidR="00256E4B" w:rsidRPr="004A49C1" w14:paraId="5E6596EE" w14:textId="77777777" w:rsidTr="00F07B2D">
        <w:tc>
          <w:tcPr>
            <w:tcW w:w="988" w:type="dxa"/>
          </w:tcPr>
          <w:p w14:paraId="2A4C3D59" w14:textId="77777777" w:rsidR="00256E4B" w:rsidRPr="004A49C1" w:rsidRDefault="00256E4B" w:rsidP="00F07B2D">
            <w:pPr>
              <w:spacing w:before="60" w:after="60" w:line="312" w:lineRule="auto"/>
              <w:rPr>
                <w:rFonts w:ascii="Arial" w:hAnsi="Arial" w:cs="Arial"/>
              </w:rPr>
            </w:pPr>
            <w:r w:rsidRPr="004A49C1">
              <w:rPr>
                <w:rFonts w:ascii="Arial" w:hAnsi="Arial" w:cs="Arial"/>
              </w:rPr>
              <w:t>5.</w:t>
            </w:r>
          </w:p>
        </w:tc>
        <w:tc>
          <w:tcPr>
            <w:tcW w:w="5811" w:type="dxa"/>
          </w:tcPr>
          <w:p w14:paraId="49DA4DDB" w14:textId="77777777" w:rsidR="00256E4B" w:rsidRPr="004A49C1" w:rsidRDefault="00256E4B" w:rsidP="00F07B2D">
            <w:pPr>
              <w:spacing w:before="60" w:after="60" w:line="312" w:lineRule="auto"/>
              <w:rPr>
                <w:rFonts w:ascii="Arial" w:hAnsi="Arial" w:cs="Arial"/>
              </w:rPr>
            </w:pPr>
            <w:r>
              <w:rPr>
                <w:rFonts w:ascii="Arial" w:hAnsi="Arial" w:cs="Arial"/>
              </w:rPr>
              <w:t>In case of Vendor specific advisories or recommendations or third-party dependencies then f</w:t>
            </w:r>
            <w:r w:rsidRPr="004A49C1">
              <w:rPr>
                <w:rFonts w:ascii="Arial" w:hAnsi="Arial" w:cs="Arial"/>
              </w:rPr>
              <w:t>orward threat advisories</w:t>
            </w:r>
            <w:r>
              <w:rPr>
                <w:rFonts w:ascii="Arial" w:hAnsi="Arial" w:cs="Arial"/>
              </w:rPr>
              <w:t>,</w:t>
            </w:r>
            <w:r w:rsidRPr="004A49C1">
              <w:rPr>
                <w:rFonts w:ascii="Arial" w:hAnsi="Arial" w:cs="Arial"/>
              </w:rPr>
              <w:t xml:space="preserve"> </w:t>
            </w:r>
            <w:r w:rsidRPr="00961D13">
              <w:rPr>
                <w:rFonts w:ascii="Arial" w:hAnsi="Arial" w:cs="Arial"/>
                <w:color w:val="000000" w:themeColor="text1"/>
              </w:rPr>
              <w:t xml:space="preserve">recommendations and reports to relevant Nominated Members </w:t>
            </w:r>
            <w:r w:rsidRPr="004A49C1">
              <w:rPr>
                <w:rFonts w:ascii="Arial" w:hAnsi="Arial" w:cs="Arial"/>
              </w:rPr>
              <w:t>of vendors/ third parties or service providers</w:t>
            </w:r>
            <w:r>
              <w:rPr>
                <w:rFonts w:ascii="Arial" w:hAnsi="Arial" w:cs="Arial"/>
              </w:rPr>
              <w:t xml:space="preserve"> and record details in compliance tracker.</w:t>
            </w:r>
          </w:p>
        </w:tc>
        <w:tc>
          <w:tcPr>
            <w:tcW w:w="2268" w:type="dxa"/>
          </w:tcPr>
          <w:p w14:paraId="56E9B22F" w14:textId="1450218E" w:rsidR="00256E4B" w:rsidRPr="004A49C1" w:rsidRDefault="00E20FCC" w:rsidP="00F07B2D">
            <w:pPr>
              <w:spacing w:before="60" w:after="60" w:line="312" w:lineRule="auto"/>
              <w:rPr>
                <w:rFonts w:ascii="Arial" w:hAnsi="Arial" w:cs="Arial"/>
              </w:rPr>
            </w:pPr>
            <w:r w:rsidRPr="001257EB">
              <w:rPr>
                <w:rFonts w:ascii="Arial" w:hAnsi="Arial" w:cs="Arial"/>
                <w:color w:val="000000" w:themeColor="text1"/>
                <w:szCs w:val="20"/>
              </w:rPr>
              <w:t>ISM</w:t>
            </w:r>
            <w:r>
              <w:rPr>
                <w:rFonts w:ascii="Arial" w:hAnsi="Arial" w:cs="Arial"/>
                <w:color w:val="000000" w:themeColor="text1"/>
                <w:szCs w:val="20"/>
              </w:rPr>
              <w:t>s,</w:t>
            </w:r>
            <w:r w:rsidRPr="001257EB">
              <w:rPr>
                <w:rFonts w:ascii="Arial" w:hAnsi="Arial" w:cs="Arial"/>
                <w:color w:val="000000" w:themeColor="text1"/>
                <w:szCs w:val="20"/>
              </w:rPr>
              <w:t xml:space="preserve"> </w:t>
            </w:r>
            <w:r w:rsidR="0027214F" w:rsidRPr="008B1136">
              <w:rPr>
                <w:rFonts w:ascii="Arial" w:hAnsi="Arial" w:cs="Arial"/>
                <w:b/>
                <w:bCs/>
                <w:color w:val="70AD47" w:themeColor="accent6"/>
                <w:szCs w:val="22"/>
                <w:lang w:val="en-IN"/>
              </w:rPr>
              <w:t>&lt;&lt;Organisation&gt;&gt;</w:t>
            </w:r>
            <w:r w:rsidR="0027214F" w:rsidRPr="00D906A6">
              <w:rPr>
                <w:rFonts w:ascii="Arial" w:hAnsi="Arial" w:cs="Arial"/>
                <w:color w:val="FF0000"/>
                <w:szCs w:val="20"/>
              </w:rPr>
              <w:t xml:space="preserve"> </w:t>
            </w:r>
            <w:r w:rsidRPr="001257EB">
              <w:rPr>
                <w:rFonts w:ascii="Arial" w:hAnsi="Arial" w:cs="Arial"/>
                <w:color w:val="000000" w:themeColor="text1"/>
                <w:szCs w:val="20"/>
              </w:rPr>
              <w:t>Nominated members</w:t>
            </w:r>
          </w:p>
        </w:tc>
      </w:tr>
      <w:tr w:rsidR="00256E4B" w:rsidRPr="004A49C1" w14:paraId="15382639" w14:textId="77777777" w:rsidTr="00F07B2D">
        <w:tc>
          <w:tcPr>
            <w:tcW w:w="988" w:type="dxa"/>
          </w:tcPr>
          <w:p w14:paraId="7A5C0AD7" w14:textId="77777777" w:rsidR="00256E4B" w:rsidRPr="004A49C1" w:rsidRDefault="00256E4B" w:rsidP="00F07B2D">
            <w:pPr>
              <w:spacing w:before="60" w:after="60" w:line="312" w:lineRule="auto"/>
              <w:rPr>
                <w:rFonts w:ascii="Arial" w:hAnsi="Arial" w:cs="Arial"/>
              </w:rPr>
            </w:pPr>
            <w:r w:rsidRPr="004A49C1">
              <w:rPr>
                <w:rFonts w:ascii="Arial" w:hAnsi="Arial" w:cs="Arial"/>
              </w:rPr>
              <w:t>6.</w:t>
            </w:r>
          </w:p>
        </w:tc>
        <w:tc>
          <w:tcPr>
            <w:tcW w:w="5811" w:type="dxa"/>
          </w:tcPr>
          <w:p w14:paraId="3818C6E7" w14:textId="632E5235" w:rsidR="00256E4B" w:rsidRPr="004A49C1" w:rsidRDefault="00256E4B" w:rsidP="00F07B2D">
            <w:pPr>
              <w:spacing w:before="60" w:after="60" w:line="312" w:lineRule="auto"/>
              <w:rPr>
                <w:rFonts w:ascii="Arial" w:hAnsi="Arial" w:cs="Arial"/>
              </w:rPr>
            </w:pPr>
            <w:r w:rsidRPr="004A49C1">
              <w:rPr>
                <w:rFonts w:ascii="Arial" w:hAnsi="Arial" w:cs="Arial"/>
              </w:rPr>
              <w:t xml:space="preserve">Implement received applicable threat advisories and recommendation received from ISM </w:t>
            </w:r>
            <w:r w:rsidRPr="00961D13">
              <w:rPr>
                <w:rFonts w:ascii="Arial" w:hAnsi="Arial" w:cs="Arial"/>
                <w:color w:val="000000" w:themeColor="text1"/>
              </w:rPr>
              <w:t xml:space="preserve">and </w:t>
            </w:r>
            <w:r w:rsidR="0027214F" w:rsidRPr="008B1136">
              <w:rPr>
                <w:rFonts w:ascii="Arial" w:hAnsi="Arial" w:cs="Arial"/>
                <w:b/>
                <w:bCs/>
                <w:color w:val="70AD47" w:themeColor="accent6"/>
                <w:szCs w:val="22"/>
                <w:lang w:val="en-IN"/>
              </w:rPr>
              <w:t>&lt;&lt;Organisation&gt;&gt;</w:t>
            </w:r>
            <w:r w:rsidR="0027214F" w:rsidRPr="00D906A6">
              <w:rPr>
                <w:rFonts w:ascii="Arial" w:hAnsi="Arial" w:cs="Arial"/>
                <w:color w:val="FF0000"/>
                <w:szCs w:val="20"/>
              </w:rPr>
              <w:t xml:space="preserve"> </w:t>
            </w:r>
            <w:r w:rsidRPr="00961D13">
              <w:rPr>
                <w:rFonts w:ascii="Arial" w:hAnsi="Arial" w:cs="Arial"/>
                <w:color w:val="000000" w:themeColor="text1"/>
              </w:rPr>
              <w:t>Nominated Members within stipulated timeframe.</w:t>
            </w:r>
          </w:p>
        </w:tc>
        <w:tc>
          <w:tcPr>
            <w:tcW w:w="2268" w:type="dxa"/>
          </w:tcPr>
          <w:p w14:paraId="29935BDE" w14:textId="77777777" w:rsidR="00256E4B" w:rsidRPr="004A49C1" w:rsidRDefault="00256E4B" w:rsidP="00F07B2D">
            <w:pPr>
              <w:spacing w:before="60" w:after="60" w:line="312" w:lineRule="auto"/>
              <w:rPr>
                <w:rFonts w:ascii="Arial" w:hAnsi="Arial" w:cs="Arial"/>
              </w:rPr>
            </w:pPr>
            <w:r w:rsidRPr="00961D13">
              <w:rPr>
                <w:rFonts w:ascii="Arial" w:hAnsi="Arial" w:cs="Arial"/>
                <w:color w:val="000000" w:themeColor="text1"/>
              </w:rPr>
              <w:t xml:space="preserve">Nominated Members of Third parties, </w:t>
            </w:r>
            <w:r w:rsidRPr="004A49C1">
              <w:rPr>
                <w:rFonts w:ascii="Arial" w:hAnsi="Arial" w:cs="Arial"/>
              </w:rPr>
              <w:t>vendors or service providers</w:t>
            </w:r>
          </w:p>
        </w:tc>
      </w:tr>
      <w:tr w:rsidR="00256E4B" w:rsidRPr="004A49C1" w14:paraId="30AD21F5" w14:textId="77777777" w:rsidTr="00F07B2D">
        <w:tc>
          <w:tcPr>
            <w:tcW w:w="988" w:type="dxa"/>
          </w:tcPr>
          <w:p w14:paraId="261F12A1" w14:textId="77777777" w:rsidR="00256E4B" w:rsidRPr="004A49C1" w:rsidRDefault="00256E4B" w:rsidP="00F07B2D">
            <w:pPr>
              <w:spacing w:before="60" w:after="60" w:line="312" w:lineRule="auto"/>
              <w:rPr>
                <w:rFonts w:ascii="Arial" w:hAnsi="Arial" w:cs="Arial"/>
              </w:rPr>
            </w:pPr>
            <w:r w:rsidRPr="004A49C1">
              <w:rPr>
                <w:rFonts w:ascii="Arial" w:hAnsi="Arial" w:cs="Arial"/>
              </w:rPr>
              <w:t>7.</w:t>
            </w:r>
          </w:p>
        </w:tc>
        <w:tc>
          <w:tcPr>
            <w:tcW w:w="5811" w:type="dxa"/>
          </w:tcPr>
          <w:p w14:paraId="111A6DA1" w14:textId="0694ED94" w:rsidR="00256E4B" w:rsidRPr="004A49C1" w:rsidRDefault="00256E4B" w:rsidP="00F07B2D">
            <w:pPr>
              <w:spacing w:before="60" w:after="60" w:line="312" w:lineRule="auto"/>
              <w:rPr>
                <w:rFonts w:ascii="Arial" w:hAnsi="Arial" w:cs="Arial"/>
              </w:rPr>
            </w:pPr>
            <w:r w:rsidRPr="004A49C1">
              <w:rPr>
                <w:rFonts w:ascii="Arial" w:hAnsi="Arial" w:cs="Arial"/>
              </w:rPr>
              <w:t xml:space="preserve">Share </w:t>
            </w:r>
            <w:r w:rsidRPr="0013095E">
              <w:rPr>
                <w:rFonts w:ascii="Arial" w:hAnsi="Arial" w:cs="Arial"/>
                <w:color w:val="000000" w:themeColor="text1"/>
              </w:rPr>
              <w:t xml:space="preserve">compliance and </w:t>
            </w:r>
            <w:r w:rsidR="004F2490" w:rsidRPr="0013095E">
              <w:rPr>
                <w:rFonts w:ascii="Arial" w:hAnsi="Arial" w:cs="Arial"/>
                <w:color w:val="000000" w:themeColor="text1"/>
              </w:rPr>
              <w:t>evidence</w:t>
            </w:r>
            <w:r w:rsidRPr="0013095E">
              <w:rPr>
                <w:rFonts w:ascii="Arial" w:hAnsi="Arial" w:cs="Arial"/>
                <w:color w:val="000000" w:themeColor="text1"/>
              </w:rPr>
              <w:t xml:space="preserve"> against received threat advisories and recommendations with ISM and </w:t>
            </w:r>
            <w:r w:rsidR="0027214F" w:rsidRPr="008B1136">
              <w:rPr>
                <w:rFonts w:ascii="Arial" w:hAnsi="Arial" w:cs="Arial"/>
                <w:b/>
                <w:bCs/>
                <w:color w:val="70AD47" w:themeColor="accent6"/>
                <w:szCs w:val="22"/>
                <w:lang w:val="en-IN"/>
              </w:rPr>
              <w:t>&lt;&lt;Organisation&gt;&gt;</w:t>
            </w:r>
            <w:r w:rsidR="0027214F">
              <w:rPr>
                <w:rFonts w:ascii="Arial" w:hAnsi="Arial" w:cs="Arial"/>
                <w:b/>
                <w:bCs/>
                <w:color w:val="70AD47" w:themeColor="accent6"/>
                <w:szCs w:val="22"/>
              </w:rPr>
              <w:t xml:space="preserve"> </w:t>
            </w:r>
            <w:r w:rsidRPr="0013095E">
              <w:rPr>
                <w:rFonts w:ascii="Arial" w:hAnsi="Arial" w:cs="Arial"/>
                <w:color w:val="000000" w:themeColor="text1"/>
              </w:rPr>
              <w:t>Nominated members within stipulated timeframe.</w:t>
            </w:r>
          </w:p>
        </w:tc>
        <w:tc>
          <w:tcPr>
            <w:tcW w:w="2268" w:type="dxa"/>
          </w:tcPr>
          <w:p w14:paraId="3DEC6360" w14:textId="77777777" w:rsidR="00256E4B" w:rsidRPr="004A49C1" w:rsidRDefault="00256E4B" w:rsidP="00F07B2D">
            <w:pPr>
              <w:spacing w:before="60" w:after="60" w:line="312" w:lineRule="auto"/>
              <w:rPr>
                <w:rFonts w:ascii="Arial" w:hAnsi="Arial" w:cs="Arial"/>
              </w:rPr>
            </w:pPr>
            <w:r w:rsidRPr="004A49C1">
              <w:rPr>
                <w:rFonts w:ascii="Arial" w:hAnsi="Arial" w:cs="Arial"/>
              </w:rPr>
              <w:t>Nominated Members of Third parties or vendors or service providers</w:t>
            </w:r>
          </w:p>
        </w:tc>
      </w:tr>
      <w:tr w:rsidR="00256E4B" w:rsidRPr="004A49C1" w14:paraId="6502C5B9" w14:textId="77777777" w:rsidTr="00F07B2D">
        <w:tc>
          <w:tcPr>
            <w:tcW w:w="988" w:type="dxa"/>
          </w:tcPr>
          <w:p w14:paraId="7CFC83CD" w14:textId="77777777" w:rsidR="00256E4B" w:rsidRPr="004A49C1" w:rsidRDefault="00256E4B" w:rsidP="00F07B2D">
            <w:pPr>
              <w:spacing w:before="60" w:after="60" w:line="312" w:lineRule="auto"/>
              <w:rPr>
                <w:rFonts w:ascii="Arial" w:hAnsi="Arial" w:cs="Arial"/>
              </w:rPr>
            </w:pPr>
            <w:r w:rsidRPr="004A49C1">
              <w:rPr>
                <w:rFonts w:ascii="Arial" w:hAnsi="Arial" w:cs="Arial"/>
              </w:rPr>
              <w:t>8.</w:t>
            </w:r>
          </w:p>
        </w:tc>
        <w:tc>
          <w:tcPr>
            <w:tcW w:w="5811" w:type="dxa"/>
          </w:tcPr>
          <w:p w14:paraId="7E593A77" w14:textId="77777777" w:rsidR="00256E4B" w:rsidRPr="0013095E" w:rsidRDefault="00256E4B" w:rsidP="00F07B2D">
            <w:pPr>
              <w:spacing w:before="60" w:after="60" w:line="312" w:lineRule="auto"/>
              <w:rPr>
                <w:rFonts w:ascii="Arial" w:hAnsi="Arial" w:cs="Arial"/>
                <w:color w:val="000000" w:themeColor="text1"/>
              </w:rPr>
            </w:pPr>
            <w:r w:rsidRPr="0013095E">
              <w:rPr>
                <w:rFonts w:ascii="Arial" w:hAnsi="Arial" w:cs="Arial"/>
                <w:color w:val="000000" w:themeColor="text1"/>
              </w:rPr>
              <w:t>Forwarding compliance and evidences received from third parties or vendors or service providers to CISO and Record compliance in compliance tracker</w:t>
            </w:r>
          </w:p>
        </w:tc>
        <w:tc>
          <w:tcPr>
            <w:tcW w:w="2268" w:type="dxa"/>
          </w:tcPr>
          <w:p w14:paraId="4024F61E" w14:textId="14FDAEF9" w:rsidR="00256E4B" w:rsidRPr="004A49C1" w:rsidRDefault="00E20FCC" w:rsidP="00F07B2D">
            <w:pPr>
              <w:spacing w:before="60" w:after="60" w:line="312" w:lineRule="auto"/>
              <w:rPr>
                <w:rFonts w:ascii="Arial" w:hAnsi="Arial" w:cs="Arial"/>
              </w:rPr>
            </w:pPr>
            <w:r w:rsidRPr="001257EB">
              <w:rPr>
                <w:rFonts w:ascii="Arial" w:hAnsi="Arial" w:cs="Arial"/>
                <w:color w:val="000000" w:themeColor="text1"/>
                <w:szCs w:val="20"/>
              </w:rPr>
              <w:t>ISM</w:t>
            </w:r>
            <w:r>
              <w:rPr>
                <w:rFonts w:ascii="Arial" w:hAnsi="Arial" w:cs="Arial"/>
                <w:color w:val="000000" w:themeColor="text1"/>
                <w:szCs w:val="20"/>
              </w:rPr>
              <w:t>s,</w:t>
            </w:r>
            <w:r w:rsidRPr="001257EB">
              <w:rPr>
                <w:rFonts w:ascii="Arial" w:hAnsi="Arial" w:cs="Arial"/>
                <w:color w:val="000000" w:themeColor="text1"/>
                <w:szCs w:val="20"/>
              </w:rPr>
              <w:t xml:space="preserve"> </w:t>
            </w:r>
            <w:r w:rsidR="0027214F" w:rsidRPr="008B1136">
              <w:rPr>
                <w:rFonts w:ascii="Arial" w:hAnsi="Arial" w:cs="Arial"/>
                <w:b/>
                <w:bCs/>
                <w:color w:val="70AD47" w:themeColor="accent6"/>
                <w:szCs w:val="22"/>
                <w:lang w:val="en-IN"/>
              </w:rPr>
              <w:t>&lt;&lt;Organisation&gt;&gt;</w:t>
            </w:r>
            <w:r w:rsidR="0027214F" w:rsidRPr="00D906A6">
              <w:rPr>
                <w:rFonts w:ascii="Arial" w:hAnsi="Arial" w:cs="Arial"/>
                <w:color w:val="FF0000"/>
                <w:szCs w:val="20"/>
              </w:rPr>
              <w:t xml:space="preserve"> </w:t>
            </w:r>
            <w:r w:rsidRPr="001257EB">
              <w:rPr>
                <w:rFonts w:ascii="Arial" w:hAnsi="Arial" w:cs="Arial"/>
                <w:color w:val="000000" w:themeColor="text1"/>
                <w:szCs w:val="20"/>
              </w:rPr>
              <w:t>Nominated members</w:t>
            </w:r>
          </w:p>
        </w:tc>
      </w:tr>
      <w:tr w:rsidR="00256E4B" w:rsidRPr="004A49C1" w14:paraId="4AD9CBCC" w14:textId="77777777" w:rsidTr="00F07B2D">
        <w:tc>
          <w:tcPr>
            <w:tcW w:w="988" w:type="dxa"/>
          </w:tcPr>
          <w:p w14:paraId="36682878" w14:textId="77777777" w:rsidR="00256E4B" w:rsidRPr="004A49C1" w:rsidRDefault="00256E4B" w:rsidP="00F07B2D">
            <w:pPr>
              <w:spacing w:before="60" w:after="60" w:line="312" w:lineRule="auto"/>
              <w:rPr>
                <w:rFonts w:ascii="Arial" w:hAnsi="Arial" w:cs="Arial"/>
              </w:rPr>
            </w:pPr>
            <w:r>
              <w:rPr>
                <w:rFonts w:ascii="Arial" w:hAnsi="Arial" w:cs="Arial"/>
              </w:rPr>
              <w:t>9.</w:t>
            </w:r>
          </w:p>
        </w:tc>
        <w:tc>
          <w:tcPr>
            <w:tcW w:w="5811" w:type="dxa"/>
          </w:tcPr>
          <w:p w14:paraId="54E54A66" w14:textId="61A71016" w:rsidR="00256E4B" w:rsidRPr="0013095E" w:rsidRDefault="00256E4B" w:rsidP="00F07B2D">
            <w:pPr>
              <w:spacing w:before="60" w:after="60" w:line="312" w:lineRule="auto"/>
              <w:rPr>
                <w:rFonts w:ascii="Arial" w:hAnsi="Arial" w:cs="Arial"/>
                <w:color w:val="000000" w:themeColor="text1"/>
              </w:rPr>
            </w:pPr>
            <w:r w:rsidRPr="0013095E">
              <w:rPr>
                <w:rFonts w:ascii="Arial" w:hAnsi="Arial" w:cs="Arial"/>
                <w:color w:val="000000" w:themeColor="text1"/>
              </w:rPr>
              <w:t xml:space="preserve">Sending Consolidated Compliance to respective government agencies such as </w:t>
            </w:r>
            <w:r w:rsidRPr="0056787F">
              <w:rPr>
                <w:rFonts w:ascii="Arial" w:hAnsi="Arial" w:cs="Arial"/>
                <w:color w:val="000000" w:themeColor="text1"/>
              </w:rPr>
              <w:t xml:space="preserve">Cert-IN, </w:t>
            </w:r>
            <w:r w:rsidR="0056787F" w:rsidRPr="0056787F">
              <w:rPr>
                <w:rFonts w:ascii="Arial" w:hAnsi="Arial" w:cs="Arial"/>
                <w:color w:val="000000" w:themeColor="text1"/>
              </w:rPr>
              <w:t>Sectoral Cert, NCIIPC and other third-party advisors.</w:t>
            </w:r>
          </w:p>
        </w:tc>
        <w:tc>
          <w:tcPr>
            <w:tcW w:w="2268" w:type="dxa"/>
          </w:tcPr>
          <w:p w14:paraId="7B641DD7" w14:textId="77777777" w:rsidR="00256E4B" w:rsidRPr="00961D13" w:rsidRDefault="00256E4B" w:rsidP="00F07B2D">
            <w:pPr>
              <w:spacing w:before="60" w:after="60" w:line="312" w:lineRule="auto"/>
              <w:rPr>
                <w:rFonts w:ascii="Arial" w:hAnsi="Arial" w:cs="Arial"/>
                <w:color w:val="000000" w:themeColor="text1"/>
              </w:rPr>
            </w:pPr>
            <w:r w:rsidRPr="00961D13">
              <w:rPr>
                <w:rFonts w:ascii="Arial" w:hAnsi="Arial" w:cs="Arial"/>
                <w:color w:val="000000" w:themeColor="text1"/>
              </w:rPr>
              <w:t>CISO</w:t>
            </w:r>
          </w:p>
        </w:tc>
      </w:tr>
      <w:tr w:rsidR="002477AD" w:rsidRPr="004A49C1" w14:paraId="35840122" w14:textId="77777777" w:rsidTr="00F07B2D">
        <w:tc>
          <w:tcPr>
            <w:tcW w:w="988" w:type="dxa"/>
          </w:tcPr>
          <w:p w14:paraId="206C3358" w14:textId="782EC263" w:rsidR="002477AD" w:rsidRPr="004A49C1" w:rsidRDefault="002477AD" w:rsidP="002477AD">
            <w:pPr>
              <w:spacing w:before="60" w:after="60" w:line="312" w:lineRule="auto"/>
              <w:rPr>
                <w:rFonts w:ascii="Arial" w:hAnsi="Arial" w:cs="Arial"/>
              </w:rPr>
            </w:pPr>
            <w:r>
              <w:rPr>
                <w:rFonts w:ascii="Arial" w:hAnsi="Arial" w:cs="Arial"/>
              </w:rPr>
              <w:lastRenderedPageBreak/>
              <w:t>1</w:t>
            </w:r>
            <w:r w:rsidR="00010416">
              <w:rPr>
                <w:rFonts w:ascii="Arial" w:hAnsi="Arial" w:cs="Arial"/>
              </w:rPr>
              <w:t>0</w:t>
            </w:r>
            <w:r w:rsidRPr="004A49C1">
              <w:rPr>
                <w:rFonts w:ascii="Arial" w:hAnsi="Arial" w:cs="Arial"/>
              </w:rPr>
              <w:t>.</w:t>
            </w:r>
          </w:p>
        </w:tc>
        <w:tc>
          <w:tcPr>
            <w:tcW w:w="5811" w:type="dxa"/>
          </w:tcPr>
          <w:p w14:paraId="71FA6F76" w14:textId="1270B753" w:rsidR="002477AD" w:rsidRPr="004A49C1" w:rsidRDefault="002477AD" w:rsidP="002477AD">
            <w:pPr>
              <w:spacing w:before="60" w:after="60" w:line="312" w:lineRule="auto"/>
              <w:rPr>
                <w:rFonts w:ascii="Arial" w:hAnsi="Arial" w:cs="Arial"/>
              </w:rPr>
            </w:pPr>
            <w:r w:rsidRPr="004A49C1">
              <w:rPr>
                <w:rFonts w:ascii="Arial" w:hAnsi="Arial" w:cs="Arial"/>
              </w:rPr>
              <w:t xml:space="preserve">Quarterly </w:t>
            </w:r>
            <w:r w:rsidRPr="0013095E">
              <w:rPr>
                <w:rFonts w:ascii="Arial" w:hAnsi="Arial" w:cs="Arial"/>
                <w:color w:val="000000" w:themeColor="text1"/>
              </w:rPr>
              <w:t xml:space="preserve">Review of status of compliance of threat advisories, compliance tracker and discuss issues and improvement opportunities with ISMs, nominated members of </w:t>
            </w:r>
            <w:r w:rsidR="0027214F" w:rsidRPr="008B1136">
              <w:rPr>
                <w:rFonts w:ascii="Arial" w:hAnsi="Arial" w:cs="Arial"/>
                <w:b/>
                <w:bCs/>
                <w:color w:val="70AD47" w:themeColor="accent6"/>
                <w:szCs w:val="22"/>
                <w:lang w:val="en-IN"/>
              </w:rPr>
              <w:t>&lt;&lt;Organisation&gt;&gt;</w:t>
            </w:r>
            <w:r w:rsidRPr="0013095E">
              <w:rPr>
                <w:rFonts w:ascii="Arial" w:hAnsi="Arial" w:cs="Arial"/>
                <w:color w:val="000000" w:themeColor="text1"/>
              </w:rPr>
              <w:t>, Nominated Members of Vendors / Third parties / Service providers.</w:t>
            </w:r>
          </w:p>
        </w:tc>
        <w:tc>
          <w:tcPr>
            <w:tcW w:w="2268" w:type="dxa"/>
          </w:tcPr>
          <w:p w14:paraId="2F93006C" w14:textId="77777777" w:rsidR="002477AD" w:rsidRPr="00961D13" w:rsidRDefault="002477AD" w:rsidP="002477AD">
            <w:pPr>
              <w:spacing w:before="60" w:after="60" w:line="312" w:lineRule="auto"/>
              <w:rPr>
                <w:rFonts w:ascii="Arial" w:hAnsi="Arial" w:cs="Arial"/>
                <w:color w:val="000000" w:themeColor="text1"/>
              </w:rPr>
            </w:pPr>
            <w:r w:rsidRPr="00961D13">
              <w:rPr>
                <w:rFonts w:ascii="Arial" w:hAnsi="Arial" w:cs="Arial"/>
                <w:color w:val="000000" w:themeColor="text1"/>
              </w:rPr>
              <w:t>CISO</w:t>
            </w:r>
          </w:p>
        </w:tc>
      </w:tr>
      <w:tr w:rsidR="002477AD" w:rsidRPr="004A49C1" w14:paraId="260D2F19" w14:textId="77777777" w:rsidTr="00F07B2D">
        <w:tc>
          <w:tcPr>
            <w:tcW w:w="988" w:type="dxa"/>
          </w:tcPr>
          <w:p w14:paraId="242C3D49" w14:textId="34016918" w:rsidR="002477AD" w:rsidRPr="004A49C1" w:rsidRDefault="002477AD" w:rsidP="002477AD">
            <w:pPr>
              <w:spacing w:before="60" w:after="60" w:line="312" w:lineRule="auto"/>
              <w:rPr>
                <w:rFonts w:ascii="Arial" w:hAnsi="Arial" w:cs="Arial"/>
              </w:rPr>
            </w:pPr>
            <w:r>
              <w:rPr>
                <w:rFonts w:ascii="Arial" w:hAnsi="Arial" w:cs="Arial"/>
              </w:rPr>
              <w:t>1</w:t>
            </w:r>
            <w:r w:rsidR="00010416">
              <w:rPr>
                <w:rFonts w:ascii="Arial" w:hAnsi="Arial" w:cs="Arial"/>
              </w:rPr>
              <w:t>1</w:t>
            </w:r>
            <w:r>
              <w:rPr>
                <w:rFonts w:ascii="Arial" w:hAnsi="Arial" w:cs="Arial"/>
              </w:rPr>
              <w:t>.</w:t>
            </w:r>
          </w:p>
        </w:tc>
        <w:tc>
          <w:tcPr>
            <w:tcW w:w="5811" w:type="dxa"/>
          </w:tcPr>
          <w:p w14:paraId="5037DB61" w14:textId="6B40FF12" w:rsidR="002477AD" w:rsidRPr="0071157A" w:rsidRDefault="002477AD" w:rsidP="002477AD">
            <w:pPr>
              <w:spacing w:before="60" w:after="60" w:line="312" w:lineRule="auto"/>
              <w:rPr>
                <w:rFonts w:ascii="Arial" w:hAnsi="Arial" w:cs="Arial"/>
                <w:color w:val="FF0000"/>
              </w:rPr>
            </w:pPr>
            <w:r w:rsidRPr="0013095E">
              <w:rPr>
                <w:rFonts w:ascii="Arial" w:hAnsi="Arial" w:cs="Arial"/>
                <w:color w:val="000000" w:themeColor="text1"/>
              </w:rPr>
              <w:t xml:space="preserve">Quarterly Reporting of status of compliance of threat advisories and discuss issues, if any with Higher Authority of </w:t>
            </w:r>
            <w:r w:rsidR="0027214F" w:rsidRPr="008B1136">
              <w:rPr>
                <w:rFonts w:ascii="Arial" w:hAnsi="Arial" w:cs="Arial"/>
                <w:b/>
                <w:bCs/>
                <w:color w:val="70AD47" w:themeColor="accent6"/>
                <w:szCs w:val="22"/>
                <w:lang w:val="en-IN"/>
              </w:rPr>
              <w:t>&lt;&lt;Organisation&gt;&gt;</w:t>
            </w:r>
            <w:r w:rsidR="0027214F" w:rsidRPr="00D906A6">
              <w:rPr>
                <w:rFonts w:ascii="Arial" w:hAnsi="Arial" w:cs="Arial"/>
                <w:color w:val="FF0000"/>
                <w:szCs w:val="20"/>
              </w:rPr>
              <w:t xml:space="preserve"> </w:t>
            </w:r>
            <w:r w:rsidRPr="0013095E">
              <w:rPr>
                <w:rFonts w:ascii="Arial" w:hAnsi="Arial" w:cs="Arial"/>
                <w:color w:val="000000" w:themeColor="text1"/>
              </w:rPr>
              <w:t xml:space="preserve"> </w:t>
            </w:r>
          </w:p>
        </w:tc>
        <w:tc>
          <w:tcPr>
            <w:tcW w:w="2268" w:type="dxa"/>
          </w:tcPr>
          <w:p w14:paraId="09E80B7B" w14:textId="77777777" w:rsidR="002477AD" w:rsidRPr="00961D13" w:rsidRDefault="002477AD" w:rsidP="002477AD">
            <w:pPr>
              <w:spacing w:before="60" w:after="60" w:line="312" w:lineRule="auto"/>
              <w:rPr>
                <w:rFonts w:ascii="Arial" w:hAnsi="Arial" w:cs="Arial"/>
                <w:color w:val="000000" w:themeColor="text1"/>
              </w:rPr>
            </w:pPr>
            <w:r w:rsidRPr="00961D13">
              <w:rPr>
                <w:rFonts w:ascii="Arial" w:hAnsi="Arial" w:cs="Arial"/>
                <w:color w:val="000000" w:themeColor="text1"/>
              </w:rPr>
              <w:t>CISO</w:t>
            </w:r>
          </w:p>
        </w:tc>
      </w:tr>
    </w:tbl>
    <w:p w14:paraId="48835922" w14:textId="1CDA229C" w:rsidR="007323C1" w:rsidRDefault="007323C1" w:rsidP="00D8022E">
      <w:pPr>
        <w:spacing w:before="0" w:after="160"/>
        <w:jc w:val="left"/>
        <w:rPr>
          <w:rFonts w:ascii="Arial" w:hAnsi="Arial" w:cs="Arial"/>
        </w:rPr>
      </w:pPr>
    </w:p>
    <w:p w14:paraId="216E42AE" w14:textId="71438D6C" w:rsidR="00383B21" w:rsidRPr="00D82198" w:rsidRDefault="00383B21" w:rsidP="00383B21">
      <w:pPr>
        <w:pStyle w:val="Heading1"/>
        <w:spacing w:before="60" w:after="60" w:line="276" w:lineRule="auto"/>
        <w:rPr>
          <w:rFonts w:ascii="Arial" w:hAnsi="Arial" w:cs="Arial"/>
          <w:color w:val="000000" w:themeColor="text1"/>
        </w:rPr>
      </w:pPr>
      <w:bookmarkStart w:id="8" w:name="_Toc104395603"/>
      <w:r w:rsidRPr="00D82198">
        <w:rPr>
          <w:rFonts w:ascii="Arial" w:hAnsi="Arial" w:cs="Arial"/>
          <w:color w:val="000000" w:themeColor="text1"/>
        </w:rPr>
        <w:t>Change, Review and Update</w:t>
      </w:r>
      <w:bookmarkEnd w:id="8"/>
    </w:p>
    <w:p w14:paraId="77641B5C" w14:textId="77777777" w:rsidR="0035366E" w:rsidRPr="00D82198" w:rsidRDefault="0035366E" w:rsidP="0035366E">
      <w:pPr>
        <w:spacing w:before="0" w:after="0"/>
        <w:rPr>
          <w:rFonts w:ascii="Arial" w:hAnsi="Arial" w:cs="Arial"/>
        </w:rPr>
      </w:pPr>
    </w:p>
    <w:p w14:paraId="46A01446" w14:textId="4B54811A" w:rsidR="000D6DBA" w:rsidRPr="00D82198" w:rsidRDefault="00383B21" w:rsidP="0035366E">
      <w:pPr>
        <w:spacing w:before="60" w:after="60" w:line="312" w:lineRule="auto"/>
        <w:rPr>
          <w:rFonts w:ascii="Arial" w:hAnsi="Arial" w:cs="Arial"/>
        </w:rPr>
      </w:pPr>
      <w:r w:rsidRPr="00D82198">
        <w:rPr>
          <w:rFonts w:ascii="Arial" w:hAnsi="Arial" w:cs="Arial"/>
        </w:rPr>
        <w:t>This p</w:t>
      </w:r>
      <w:r w:rsidR="00AB2F29" w:rsidRPr="00D82198">
        <w:rPr>
          <w:rFonts w:ascii="Arial" w:hAnsi="Arial" w:cs="Arial"/>
        </w:rPr>
        <w:t>rocedure</w:t>
      </w:r>
      <w:r w:rsidRPr="00D82198">
        <w:rPr>
          <w:rFonts w:ascii="Arial" w:hAnsi="Arial" w:cs="Arial"/>
        </w:rPr>
        <w:t xml:space="preserve"> shall be reviewed once every year unless the </w:t>
      </w:r>
      <w:r w:rsidR="005922F8" w:rsidRPr="00CE6BB0">
        <w:rPr>
          <w:rFonts w:ascii="Arial" w:hAnsi="Arial" w:cs="Arial"/>
          <w:b/>
          <w:bCs/>
          <w:color w:val="70AD47" w:themeColor="accent6"/>
        </w:rPr>
        <w:t>&lt;&lt;Organisation Name&gt;&gt;</w:t>
      </w:r>
      <w:r w:rsidR="005922F8" w:rsidRPr="00CE6BB0">
        <w:rPr>
          <w:rFonts w:ascii="Arial" w:hAnsi="Arial" w:cs="Arial"/>
          <w:color w:val="70AD47" w:themeColor="accent6"/>
        </w:rPr>
        <w:t xml:space="preserve"> </w:t>
      </w:r>
      <w:r w:rsidRPr="00D82198">
        <w:rPr>
          <w:rFonts w:ascii="Arial" w:hAnsi="Arial" w:cs="Arial"/>
        </w:rPr>
        <w:t>considers an earlier review necessary to ensure that th</w:t>
      </w:r>
      <w:r w:rsidR="00AB2F29" w:rsidRPr="00D82198">
        <w:rPr>
          <w:rFonts w:ascii="Arial" w:hAnsi="Arial" w:cs="Arial"/>
        </w:rPr>
        <w:t>is procedure</w:t>
      </w:r>
      <w:r w:rsidRPr="00D82198">
        <w:rPr>
          <w:rFonts w:ascii="Arial" w:hAnsi="Arial" w:cs="Arial"/>
        </w:rPr>
        <w:t xml:space="preserve"> remains current. Changes </w:t>
      </w:r>
      <w:r w:rsidR="00AB2F29" w:rsidRPr="00D82198">
        <w:rPr>
          <w:rFonts w:ascii="Arial" w:hAnsi="Arial" w:cs="Arial"/>
        </w:rPr>
        <w:t xml:space="preserve">to this procedure </w:t>
      </w:r>
      <w:r w:rsidRPr="00D82198">
        <w:rPr>
          <w:rFonts w:ascii="Arial" w:hAnsi="Arial" w:cs="Arial"/>
        </w:rPr>
        <w:t xml:space="preserve">shall be approved by </w:t>
      </w:r>
      <w:r w:rsidR="00AB2F29" w:rsidRPr="00D82198">
        <w:rPr>
          <w:rFonts w:ascii="Arial" w:hAnsi="Arial" w:cs="Arial"/>
        </w:rPr>
        <w:t xml:space="preserve">CISO and senior management of </w:t>
      </w:r>
      <w:r w:rsidR="005922F8" w:rsidRPr="00CE6BB0">
        <w:rPr>
          <w:rFonts w:ascii="Arial" w:hAnsi="Arial" w:cs="Arial"/>
          <w:b/>
          <w:bCs/>
          <w:color w:val="70AD47" w:themeColor="accent6"/>
        </w:rPr>
        <w:t>&lt;&lt;Organisation Name&gt;&gt;</w:t>
      </w:r>
      <w:r w:rsidRPr="00CE6BB0">
        <w:rPr>
          <w:rFonts w:ascii="Arial" w:hAnsi="Arial" w:cs="Arial"/>
          <w:b/>
          <w:bCs/>
          <w:color w:val="70AD47" w:themeColor="accent6"/>
        </w:rPr>
        <w:t>.</w:t>
      </w:r>
      <w:r w:rsidRPr="00CE6BB0">
        <w:rPr>
          <w:rFonts w:ascii="Arial" w:hAnsi="Arial" w:cs="Arial"/>
          <w:color w:val="70AD47" w:themeColor="accent6"/>
        </w:rPr>
        <w:t xml:space="preserve"> </w:t>
      </w:r>
    </w:p>
    <w:p w14:paraId="5C443C3E" w14:textId="4AD1570E" w:rsidR="000D6DBA" w:rsidRDefault="000D6DBA" w:rsidP="0035366E">
      <w:pPr>
        <w:spacing w:before="60" w:after="60" w:line="312" w:lineRule="auto"/>
        <w:rPr>
          <w:rFonts w:ascii="Arial" w:hAnsi="Arial" w:cs="Arial"/>
        </w:rPr>
      </w:pPr>
    </w:p>
    <w:p w14:paraId="5C05830F" w14:textId="5A81C185" w:rsidR="00E8782B" w:rsidRDefault="00E8782B" w:rsidP="0035366E">
      <w:pPr>
        <w:spacing w:before="60" w:after="60" w:line="312" w:lineRule="auto"/>
        <w:rPr>
          <w:rFonts w:ascii="Arial" w:hAnsi="Arial" w:cs="Arial"/>
        </w:rPr>
      </w:pPr>
    </w:p>
    <w:p w14:paraId="3EE9FACF" w14:textId="44E47FFB" w:rsidR="00E8782B" w:rsidRDefault="00E8782B" w:rsidP="0035366E">
      <w:pPr>
        <w:spacing w:before="60" w:after="60" w:line="312" w:lineRule="auto"/>
        <w:rPr>
          <w:rFonts w:ascii="Arial" w:hAnsi="Arial" w:cs="Arial"/>
        </w:rPr>
      </w:pPr>
    </w:p>
    <w:p w14:paraId="0D0E9DFF" w14:textId="69898876" w:rsidR="00E8782B" w:rsidRDefault="00E8782B" w:rsidP="0035366E">
      <w:pPr>
        <w:spacing w:before="60" w:after="60" w:line="312" w:lineRule="auto"/>
        <w:rPr>
          <w:rFonts w:ascii="Arial" w:hAnsi="Arial" w:cs="Arial"/>
        </w:rPr>
      </w:pPr>
    </w:p>
    <w:p w14:paraId="5C450E27" w14:textId="70E976D2" w:rsidR="00E8782B" w:rsidRDefault="00E8782B" w:rsidP="0035366E">
      <w:pPr>
        <w:spacing w:before="60" w:after="60" w:line="312" w:lineRule="auto"/>
        <w:rPr>
          <w:rFonts w:ascii="Arial" w:hAnsi="Arial" w:cs="Arial"/>
        </w:rPr>
      </w:pPr>
    </w:p>
    <w:p w14:paraId="4780457C" w14:textId="44703E08" w:rsidR="00E8782B" w:rsidRDefault="00E8782B" w:rsidP="0035366E">
      <w:pPr>
        <w:spacing w:before="60" w:after="60" w:line="312" w:lineRule="auto"/>
        <w:rPr>
          <w:rFonts w:ascii="Arial" w:hAnsi="Arial" w:cs="Arial"/>
        </w:rPr>
      </w:pPr>
    </w:p>
    <w:p w14:paraId="2108A4E1" w14:textId="338E2267" w:rsidR="00E8782B" w:rsidRDefault="00E8782B" w:rsidP="0035366E">
      <w:pPr>
        <w:spacing w:before="60" w:after="60" w:line="312" w:lineRule="auto"/>
        <w:rPr>
          <w:rFonts w:ascii="Arial" w:hAnsi="Arial" w:cs="Arial"/>
        </w:rPr>
      </w:pPr>
    </w:p>
    <w:p w14:paraId="6ECA8CED" w14:textId="203E9F8B" w:rsidR="00E8782B" w:rsidRDefault="00E8782B" w:rsidP="0035366E">
      <w:pPr>
        <w:spacing w:before="60" w:after="60" w:line="312" w:lineRule="auto"/>
        <w:rPr>
          <w:rFonts w:ascii="Arial" w:hAnsi="Arial" w:cs="Arial"/>
        </w:rPr>
      </w:pPr>
    </w:p>
    <w:p w14:paraId="1D7B517E" w14:textId="52527C1A" w:rsidR="00E8782B" w:rsidRDefault="00E8782B" w:rsidP="0035366E">
      <w:pPr>
        <w:spacing w:before="60" w:after="60" w:line="312" w:lineRule="auto"/>
        <w:rPr>
          <w:rFonts w:ascii="Arial" w:hAnsi="Arial" w:cs="Arial"/>
        </w:rPr>
      </w:pPr>
    </w:p>
    <w:p w14:paraId="416FE416" w14:textId="3103EF25" w:rsidR="00E8782B" w:rsidRDefault="00E8782B" w:rsidP="0035366E">
      <w:pPr>
        <w:spacing w:before="60" w:after="60" w:line="312" w:lineRule="auto"/>
        <w:rPr>
          <w:rFonts w:ascii="Arial" w:hAnsi="Arial" w:cs="Arial"/>
        </w:rPr>
      </w:pPr>
    </w:p>
    <w:p w14:paraId="7EFA1B81" w14:textId="1DEE06E3" w:rsidR="00E8782B" w:rsidRDefault="00E8782B" w:rsidP="0035366E">
      <w:pPr>
        <w:spacing w:before="60" w:after="60" w:line="312" w:lineRule="auto"/>
        <w:rPr>
          <w:rFonts w:ascii="Arial" w:hAnsi="Arial" w:cs="Arial"/>
        </w:rPr>
      </w:pPr>
    </w:p>
    <w:p w14:paraId="4F8AFF91" w14:textId="211E26A8" w:rsidR="00E8782B" w:rsidRDefault="00E8782B" w:rsidP="0035366E">
      <w:pPr>
        <w:spacing w:before="60" w:after="60" w:line="312" w:lineRule="auto"/>
        <w:rPr>
          <w:rFonts w:ascii="Arial" w:hAnsi="Arial" w:cs="Arial"/>
        </w:rPr>
      </w:pPr>
    </w:p>
    <w:p w14:paraId="1CBDB7CD" w14:textId="1C540D49" w:rsidR="00E8782B" w:rsidRDefault="00E8782B" w:rsidP="0035366E">
      <w:pPr>
        <w:spacing w:before="60" w:after="60" w:line="312" w:lineRule="auto"/>
        <w:rPr>
          <w:rFonts w:ascii="Arial" w:hAnsi="Arial" w:cs="Arial"/>
        </w:rPr>
      </w:pPr>
    </w:p>
    <w:p w14:paraId="5F8E6696" w14:textId="2CF15E9C" w:rsidR="00E8782B" w:rsidRDefault="00E8782B" w:rsidP="0035366E">
      <w:pPr>
        <w:spacing w:before="60" w:after="60" w:line="312" w:lineRule="auto"/>
        <w:rPr>
          <w:rFonts w:ascii="Arial" w:hAnsi="Arial" w:cs="Arial"/>
        </w:rPr>
      </w:pPr>
    </w:p>
    <w:p w14:paraId="42C7630F" w14:textId="07941D22" w:rsidR="00E8782B" w:rsidRDefault="00E8782B" w:rsidP="0035366E">
      <w:pPr>
        <w:spacing w:before="60" w:after="60" w:line="312" w:lineRule="auto"/>
        <w:rPr>
          <w:rFonts w:ascii="Arial" w:hAnsi="Arial" w:cs="Arial"/>
        </w:rPr>
      </w:pPr>
    </w:p>
    <w:p w14:paraId="582E4910" w14:textId="164953E9" w:rsidR="00E8782B" w:rsidRDefault="00E8782B" w:rsidP="0035366E">
      <w:pPr>
        <w:spacing w:before="60" w:after="60" w:line="312" w:lineRule="auto"/>
        <w:rPr>
          <w:rFonts w:ascii="Arial" w:hAnsi="Arial" w:cs="Arial"/>
        </w:rPr>
      </w:pPr>
    </w:p>
    <w:p w14:paraId="1624DDD9" w14:textId="2BD1B01F" w:rsidR="00E8782B" w:rsidRDefault="00E8782B" w:rsidP="0035366E">
      <w:pPr>
        <w:spacing w:before="60" w:after="60" w:line="312" w:lineRule="auto"/>
        <w:rPr>
          <w:rFonts w:ascii="Arial" w:hAnsi="Arial" w:cs="Arial"/>
        </w:rPr>
      </w:pPr>
    </w:p>
    <w:p w14:paraId="265E55C7" w14:textId="2F8D0FC6" w:rsidR="00E8782B" w:rsidRDefault="00E8782B" w:rsidP="0035366E">
      <w:pPr>
        <w:spacing w:before="60" w:after="60" w:line="312" w:lineRule="auto"/>
        <w:rPr>
          <w:rFonts w:ascii="Arial" w:hAnsi="Arial" w:cs="Arial"/>
        </w:rPr>
      </w:pPr>
    </w:p>
    <w:p w14:paraId="51A2EE34" w14:textId="72992178" w:rsidR="00CE6BB0" w:rsidRDefault="00CE6BB0" w:rsidP="0035366E">
      <w:pPr>
        <w:spacing w:before="60" w:after="60" w:line="312" w:lineRule="auto"/>
        <w:rPr>
          <w:rFonts w:ascii="Arial" w:hAnsi="Arial" w:cs="Arial"/>
        </w:rPr>
      </w:pPr>
    </w:p>
    <w:p w14:paraId="77A5FDF7" w14:textId="360CD2DC" w:rsidR="00CE6BB0" w:rsidRDefault="00CE6BB0" w:rsidP="0035366E">
      <w:pPr>
        <w:spacing w:before="60" w:after="60" w:line="312" w:lineRule="auto"/>
        <w:rPr>
          <w:rFonts w:ascii="Arial" w:hAnsi="Arial" w:cs="Arial"/>
        </w:rPr>
      </w:pPr>
    </w:p>
    <w:p w14:paraId="25020B94" w14:textId="5A82F572" w:rsidR="00CE6BB0" w:rsidRDefault="00CE6BB0" w:rsidP="0035366E">
      <w:pPr>
        <w:spacing w:before="60" w:after="60" w:line="312" w:lineRule="auto"/>
        <w:rPr>
          <w:rFonts w:ascii="Arial" w:hAnsi="Arial" w:cs="Arial"/>
        </w:rPr>
      </w:pPr>
    </w:p>
    <w:p w14:paraId="6D0EF798" w14:textId="77777777" w:rsidR="00CE6BB0" w:rsidRDefault="00CE6BB0" w:rsidP="0035366E">
      <w:pPr>
        <w:spacing w:before="60" w:after="60" w:line="312" w:lineRule="auto"/>
        <w:rPr>
          <w:rFonts w:ascii="Arial" w:hAnsi="Arial" w:cs="Arial"/>
        </w:rPr>
      </w:pPr>
    </w:p>
    <w:p w14:paraId="12041E5B" w14:textId="77777777" w:rsidR="00E8782B" w:rsidRPr="00D82198" w:rsidRDefault="00E8782B" w:rsidP="0035366E">
      <w:pPr>
        <w:spacing w:before="60" w:after="60" w:line="312" w:lineRule="auto"/>
        <w:rPr>
          <w:rFonts w:ascii="Arial" w:hAnsi="Arial" w:cs="Arial"/>
        </w:rPr>
      </w:pPr>
    </w:p>
    <w:p w14:paraId="0C34AA58" w14:textId="7C240614" w:rsidR="0074562B" w:rsidRPr="00D82198" w:rsidRDefault="00D12123" w:rsidP="0074562B">
      <w:pPr>
        <w:pStyle w:val="Heading1"/>
        <w:rPr>
          <w:rFonts w:ascii="Arial" w:eastAsia="Times New Roman" w:hAnsi="Arial" w:cs="Arial"/>
          <w:szCs w:val="28"/>
        </w:rPr>
      </w:pPr>
      <w:bookmarkStart w:id="9" w:name="_Toc38052575"/>
      <w:bookmarkStart w:id="10" w:name="_Toc70077325"/>
      <w:bookmarkStart w:id="11" w:name="_Toc104395604"/>
      <w:r>
        <w:rPr>
          <w:rFonts w:ascii="Arial" w:eastAsia="Times New Roman" w:hAnsi="Arial" w:cs="Arial"/>
          <w:szCs w:val="28"/>
        </w:rPr>
        <w:lastRenderedPageBreak/>
        <w:t>Standard Operating Procedure</w:t>
      </w:r>
      <w:r w:rsidR="0074562B" w:rsidRPr="00D82198">
        <w:rPr>
          <w:rFonts w:ascii="Arial" w:eastAsia="Times New Roman" w:hAnsi="Arial" w:cs="Arial"/>
          <w:szCs w:val="28"/>
        </w:rPr>
        <w:t xml:space="preserve"> Templates</w:t>
      </w:r>
      <w:bookmarkEnd w:id="9"/>
      <w:bookmarkEnd w:id="10"/>
      <w:bookmarkEnd w:id="11"/>
    </w:p>
    <w:tbl>
      <w:tblPr>
        <w:tblStyle w:val="TableGrid"/>
        <w:tblW w:w="9351" w:type="dxa"/>
        <w:jc w:val="center"/>
        <w:tblCellMar>
          <w:top w:w="115" w:type="dxa"/>
          <w:left w:w="115" w:type="dxa"/>
          <w:bottom w:w="115" w:type="dxa"/>
          <w:right w:w="115" w:type="dxa"/>
        </w:tblCellMar>
        <w:tblLook w:val="04A0" w:firstRow="1" w:lastRow="0" w:firstColumn="1" w:lastColumn="0" w:noHBand="0" w:noVBand="1"/>
      </w:tblPr>
      <w:tblGrid>
        <w:gridCol w:w="1615"/>
        <w:gridCol w:w="5098"/>
        <w:gridCol w:w="2638"/>
      </w:tblGrid>
      <w:tr w:rsidR="0074562B" w:rsidRPr="00D82198" w14:paraId="2BF3F43B" w14:textId="77777777" w:rsidTr="0047724D">
        <w:trPr>
          <w:trHeight w:val="462"/>
          <w:jc w:val="center"/>
        </w:trPr>
        <w:tc>
          <w:tcPr>
            <w:tcW w:w="1615" w:type="dxa"/>
            <w:shd w:val="clear" w:color="auto" w:fill="DEEAF6" w:themeFill="accent1" w:themeFillTint="33"/>
            <w:vAlign w:val="center"/>
          </w:tcPr>
          <w:p w14:paraId="5B77B04F" w14:textId="77777777" w:rsidR="0074562B" w:rsidRPr="00D82198" w:rsidRDefault="0074562B" w:rsidP="00F07B2D">
            <w:pPr>
              <w:pStyle w:val="NoSpacing"/>
              <w:contextualSpacing/>
              <w:rPr>
                <w:rFonts w:ascii="Arial" w:hAnsi="Arial" w:cs="Arial"/>
                <w:color w:val="auto"/>
                <w:sz w:val="20"/>
                <w:szCs w:val="20"/>
              </w:rPr>
            </w:pPr>
            <w:r w:rsidRPr="00D82198">
              <w:rPr>
                <w:rFonts w:ascii="Arial" w:hAnsi="Arial" w:cs="Arial"/>
                <w:color w:val="auto"/>
                <w:sz w:val="20"/>
                <w:szCs w:val="20"/>
              </w:rPr>
              <w:t>S. No.</w:t>
            </w:r>
          </w:p>
        </w:tc>
        <w:tc>
          <w:tcPr>
            <w:tcW w:w="5098" w:type="dxa"/>
            <w:shd w:val="clear" w:color="auto" w:fill="DEEAF6" w:themeFill="accent1" w:themeFillTint="33"/>
            <w:vAlign w:val="center"/>
          </w:tcPr>
          <w:p w14:paraId="19B3A556" w14:textId="77777777" w:rsidR="0074562B" w:rsidRPr="00D82198" w:rsidRDefault="0074562B" w:rsidP="00F07B2D">
            <w:pPr>
              <w:pStyle w:val="NoSpacing"/>
              <w:contextualSpacing/>
              <w:rPr>
                <w:rFonts w:ascii="Arial" w:hAnsi="Arial" w:cs="Arial"/>
                <w:color w:val="auto"/>
                <w:sz w:val="20"/>
                <w:szCs w:val="20"/>
              </w:rPr>
            </w:pPr>
            <w:r w:rsidRPr="00D82198">
              <w:rPr>
                <w:rFonts w:ascii="Arial" w:hAnsi="Arial" w:cs="Arial"/>
                <w:color w:val="auto"/>
                <w:sz w:val="20"/>
                <w:szCs w:val="20"/>
              </w:rPr>
              <w:t>Document Name</w:t>
            </w:r>
          </w:p>
        </w:tc>
        <w:tc>
          <w:tcPr>
            <w:tcW w:w="2638" w:type="dxa"/>
            <w:shd w:val="clear" w:color="auto" w:fill="DEEAF6" w:themeFill="accent1" w:themeFillTint="33"/>
          </w:tcPr>
          <w:p w14:paraId="1BDA9788" w14:textId="77777777" w:rsidR="0074562B" w:rsidRPr="00D82198" w:rsidRDefault="0074562B" w:rsidP="00F07B2D">
            <w:pPr>
              <w:pStyle w:val="NoSpacing"/>
              <w:contextualSpacing/>
              <w:rPr>
                <w:rFonts w:ascii="Arial" w:hAnsi="Arial" w:cs="Arial"/>
                <w:color w:val="auto"/>
                <w:sz w:val="20"/>
                <w:szCs w:val="20"/>
              </w:rPr>
            </w:pPr>
            <w:r w:rsidRPr="00D82198">
              <w:rPr>
                <w:rFonts w:ascii="Arial" w:hAnsi="Arial" w:cs="Arial"/>
                <w:color w:val="auto"/>
                <w:sz w:val="20"/>
                <w:szCs w:val="20"/>
              </w:rPr>
              <w:t>Document</w:t>
            </w:r>
          </w:p>
        </w:tc>
      </w:tr>
      <w:tr w:rsidR="0074562B" w:rsidRPr="00D82198" w14:paraId="45AFDF9B" w14:textId="77777777" w:rsidTr="00532AC9">
        <w:trPr>
          <w:trHeight w:val="20"/>
          <w:jc w:val="center"/>
        </w:trPr>
        <w:tc>
          <w:tcPr>
            <w:tcW w:w="1615" w:type="dxa"/>
            <w:shd w:val="clear" w:color="auto" w:fill="auto"/>
          </w:tcPr>
          <w:p w14:paraId="48ED3B46" w14:textId="15A465E0" w:rsidR="0074562B" w:rsidRPr="00D82198" w:rsidRDefault="0074562B" w:rsidP="00E13ECB">
            <w:pPr>
              <w:pStyle w:val="NoSpacing"/>
              <w:contextualSpacing/>
              <w:rPr>
                <w:rFonts w:ascii="Arial" w:hAnsi="Arial" w:cs="Arial"/>
                <w:b w:val="0"/>
                <w:color w:val="auto"/>
                <w:sz w:val="20"/>
                <w:szCs w:val="20"/>
              </w:rPr>
            </w:pPr>
            <w:r w:rsidRPr="00D82198">
              <w:rPr>
                <w:rFonts w:ascii="Arial" w:hAnsi="Arial" w:cs="Arial"/>
                <w:b w:val="0"/>
                <w:color w:val="auto"/>
                <w:sz w:val="20"/>
                <w:szCs w:val="20"/>
              </w:rPr>
              <w:t>1</w:t>
            </w:r>
            <w:r w:rsidR="00C95E54" w:rsidRPr="00D82198">
              <w:rPr>
                <w:rFonts w:ascii="Arial" w:hAnsi="Arial" w:cs="Arial"/>
                <w:b w:val="0"/>
                <w:color w:val="auto"/>
                <w:sz w:val="20"/>
                <w:szCs w:val="20"/>
              </w:rPr>
              <w:t>.</w:t>
            </w:r>
          </w:p>
        </w:tc>
        <w:tc>
          <w:tcPr>
            <w:tcW w:w="5098" w:type="dxa"/>
          </w:tcPr>
          <w:p w14:paraId="5007BCFA" w14:textId="31705430" w:rsidR="0074562B" w:rsidRPr="00D82198" w:rsidRDefault="00E857C0" w:rsidP="00E13ECB">
            <w:pPr>
              <w:pStyle w:val="NoSpacing"/>
              <w:contextualSpacing/>
              <w:jc w:val="left"/>
              <w:rPr>
                <w:rFonts w:ascii="Arial" w:hAnsi="Arial" w:cs="Arial"/>
                <w:b w:val="0"/>
                <w:color w:val="auto"/>
                <w:sz w:val="20"/>
                <w:szCs w:val="20"/>
              </w:rPr>
            </w:pPr>
            <w:r w:rsidRPr="00D82198">
              <w:rPr>
                <w:rFonts w:ascii="Arial" w:hAnsi="Arial" w:cs="Arial"/>
                <w:b w:val="0"/>
                <w:color w:val="auto"/>
                <w:sz w:val="20"/>
                <w:szCs w:val="20"/>
              </w:rPr>
              <w:t xml:space="preserve">Threat Advisory </w:t>
            </w:r>
            <w:r w:rsidR="000C1DAF" w:rsidRPr="00D82198">
              <w:rPr>
                <w:rFonts w:ascii="Arial" w:hAnsi="Arial" w:cs="Arial"/>
                <w:b w:val="0"/>
                <w:color w:val="auto"/>
                <w:sz w:val="20"/>
                <w:szCs w:val="20"/>
              </w:rPr>
              <w:t>Compliance Tracker</w:t>
            </w:r>
            <w:r w:rsidR="00C35229" w:rsidRPr="00D82198">
              <w:rPr>
                <w:rFonts w:ascii="Arial" w:hAnsi="Arial" w:cs="Arial"/>
                <w:b w:val="0"/>
                <w:color w:val="auto"/>
                <w:sz w:val="20"/>
                <w:szCs w:val="20"/>
              </w:rPr>
              <w:t xml:space="preserve"> </w:t>
            </w:r>
          </w:p>
        </w:tc>
        <w:tc>
          <w:tcPr>
            <w:tcW w:w="2638" w:type="dxa"/>
          </w:tcPr>
          <w:p w14:paraId="53E9A6C6" w14:textId="2847FF0E" w:rsidR="0074562B" w:rsidRPr="00D82198" w:rsidDel="004C08C7" w:rsidRDefault="00616EAE" w:rsidP="00532AC9">
            <w:pPr>
              <w:pStyle w:val="NoSpacing"/>
              <w:contextualSpacing/>
              <w:rPr>
                <w:rFonts w:ascii="Arial" w:hAnsi="Arial" w:cs="Arial"/>
                <w:b w:val="0"/>
                <w:color w:val="auto"/>
                <w:sz w:val="20"/>
                <w:szCs w:val="20"/>
              </w:rPr>
            </w:pPr>
            <w:r>
              <w:rPr>
                <w:rFonts w:ascii="Arial" w:hAnsi="Arial" w:cs="Arial"/>
                <w:b w:val="0"/>
                <w:color w:val="auto"/>
                <w:sz w:val="20"/>
                <w:szCs w:val="20"/>
              </w:rPr>
              <w:object w:dxaOrig="1376" w:dyaOrig="905" w14:anchorId="3E71C4C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8.85pt;height:45.7pt" o:ole="">
                  <v:imagedata r:id="rId11" o:title=""/>
                </v:shape>
                <o:OLEObject Type="Embed" ProgID="Excel.Sheet.12" ShapeID="_x0000_i1025" DrawAspect="Icon" ObjectID="_1727852753" r:id="rId12"/>
              </w:object>
            </w:r>
          </w:p>
        </w:tc>
      </w:tr>
      <w:tr w:rsidR="0082337D" w:rsidRPr="00D82198" w14:paraId="208269A0" w14:textId="77777777" w:rsidTr="00E13ECB">
        <w:trPr>
          <w:trHeight w:val="20"/>
          <w:jc w:val="center"/>
        </w:trPr>
        <w:tc>
          <w:tcPr>
            <w:tcW w:w="1615" w:type="dxa"/>
            <w:shd w:val="clear" w:color="auto" w:fill="auto"/>
          </w:tcPr>
          <w:p w14:paraId="2683873D" w14:textId="0EA4A6C4" w:rsidR="0082337D" w:rsidRPr="00D82198" w:rsidRDefault="0082337D" w:rsidP="00E13ECB">
            <w:pPr>
              <w:pStyle w:val="NoSpacing"/>
              <w:contextualSpacing/>
              <w:rPr>
                <w:rFonts w:ascii="Arial" w:hAnsi="Arial" w:cs="Arial"/>
                <w:b w:val="0"/>
                <w:color w:val="auto"/>
                <w:sz w:val="20"/>
                <w:szCs w:val="20"/>
              </w:rPr>
            </w:pPr>
            <w:r>
              <w:rPr>
                <w:rFonts w:ascii="Arial" w:hAnsi="Arial" w:cs="Arial"/>
                <w:b w:val="0"/>
                <w:color w:val="auto"/>
                <w:sz w:val="20"/>
                <w:szCs w:val="20"/>
              </w:rPr>
              <w:t>2.</w:t>
            </w:r>
          </w:p>
        </w:tc>
        <w:tc>
          <w:tcPr>
            <w:tcW w:w="5098" w:type="dxa"/>
          </w:tcPr>
          <w:p w14:paraId="1EE7E6E9" w14:textId="7973FF69" w:rsidR="0082337D" w:rsidRPr="00D82198" w:rsidRDefault="0082337D" w:rsidP="00E13ECB">
            <w:pPr>
              <w:pStyle w:val="NoSpacing"/>
              <w:contextualSpacing/>
              <w:jc w:val="left"/>
              <w:rPr>
                <w:rFonts w:ascii="Arial" w:hAnsi="Arial" w:cs="Arial"/>
                <w:b w:val="0"/>
                <w:color w:val="auto"/>
                <w:sz w:val="20"/>
                <w:szCs w:val="20"/>
              </w:rPr>
            </w:pPr>
            <w:r w:rsidRPr="00412FC6">
              <w:rPr>
                <w:rFonts w:ascii="Arial" w:hAnsi="Arial" w:cs="Arial"/>
                <w:b w:val="0"/>
                <w:bCs/>
                <w:color w:val="auto"/>
                <w:sz w:val="20"/>
                <w:szCs w:val="16"/>
              </w:rPr>
              <w:t>Incident Report</w:t>
            </w:r>
          </w:p>
        </w:tc>
        <w:bookmarkStart w:id="12" w:name="_MON_1726574022"/>
        <w:bookmarkEnd w:id="12"/>
        <w:tc>
          <w:tcPr>
            <w:tcW w:w="2638" w:type="dxa"/>
          </w:tcPr>
          <w:p w14:paraId="41923184" w14:textId="6A4E6737" w:rsidR="0082337D" w:rsidRPr="00D82198" w:rsidRDefault="00A033AD" w:rsidP="00E13ECB">
            <w:pPr>
              <w:pStyle w:val="NoSpacing"/>
              <w:contextualSpacing/>
              <w:rPr>
                <w:rFonts w:ascii="Arial" w:hAnsi="Arial" w:cs="Arial"/>
                <w:b w:val="0"/>
                <w:color w:val="auto"/>
                <w:sz w:val="20"/>
                <w:szCs w:val="20"/>
              </w:rPr>
            </w:pPr>
            <w:r>
              <w:rPr>
                <w:rFonts w:ascii="Arial" w:hAnsi="Arial" w:cs="Arial"/>
                <w:b w:val="0"/>
                <w:color w:val="auto"/>
                <w:sz w:val="20"/>
                <w:szCs w:val="20"/>
              </w:rPr>
              <w:object w:dxaOrig="1508" w:dyaOrig="985" w14:anchorId="5ACACF58">
                <v:shape id="_x0000_i1026" type="#_x0000_t75" style="width:75.75pt;height:49.45pt" o:ole="">
                  <v:imagedata r:id="rId13" o:title=""/>
                </v:shape>
                <o:OLEObject Type="Embed" ProgID="Word.Document.12" ShapeID="_x0000_i1026" DrawAspect="Icon" ObjectID="_1727852754" r:id="rId14">
                  <o:FieldCodes>\s</o:FieldCodes>
                </o:OLEObject>
              </w:object>
            </w:r>
          </w:p>
        </w:tc>
      </w:tr>
      <w:tr w:rsidR="00E857C0" w:rsidRPr="00D82198" w14:paraId="691D8CC8" w14:textId="77777777" w:rsidTr="00F07B2D">
        <w:trPr>
          <w:trHeight w:val="20"/>
          <w:jc w:val="center"/>
        </w:trPr>
        <w:tc>
          <w:tcPr>
            <w:tcW w:w="1615" w:type="dxa"/>
            <w:shd w:val="clear" w:color="auto" w:fill="auto"/>
          </w:tcPr>
          <w:p w14:paraId="6E83B3D1" w14:textId="21FAED59" w:rsidR="00E857C0" w:rsidRPr="00D82198" w:rsidRDefault="0082337D" w:rsidP="00F07B2D">
            <w:pPr>
              <w:pStyle w:val="NoSpacing"/>
              <w:contextualSpacing/>
              <w:rPr>
                <w:rFonts w:ascii="Arial" w:hAnsi="Arial" w:cs="Arial"/>
                <w:b w:val="0"/>
                <w:color w:val="auto"/>
                <w:sz w:val="20"/>
                <w:szCs w:val="20"/>
              </w:rPr>
            </w:pPr>
            <w:r>
              <w:rPr>
                <w:rFonts w:ascii="Arial" w:hAnsi="Arial" w:cs="Arial"/>
                <w:b w:val="0"/>
                <w:color w:val="auto"/>
                <w:sz w:val="20"/>
                <w:szCs w:val="20"/>
              </w:rPr>
              <w:t>3</w:t>
            </w:r>
            <w:r w:rsidR="00E857C0" w:rsidRPr="00D82198">
              <w:rPr>
                <w:rFonts w:ascii="Arial" w:hAnsi="Arial" w:cs="Arial"/>
                <w:b w:val="0"/>
                <w:color w:val="auto"/>
                <w:sz w:val="20"/>
                <w:szCs w:val="20"/>
              </w:rPr>
              <w:t xml:space="preserve">. </w:t>
            </w:r>
          </w:p>
        </w:tc>
        <w:tc>
          <w:tcPr>
            <w:tcW w:w="5098" w:type="dxa"/>
          </w:tcPr>
          <w:p w14:paraId="4D965E86" w14:textId="1A68ACA8" w:rsidR="00E857C0" w:rsidRPr="00D82198" w:rsidRDefault="00AB1748" w:rsidP="00F07B2D">
            <w:pPr>
              <w:pStyle w:val="NoSpacing"/>
              <w:contextualSpacing/>
              <w:jc w:val="left"/>
              <w:rPr>
                <w:rFonts w:ascii="Arial" w:hAnsi="Arial" w:cs="Arial"/>
                <w:b w:val="0"/>
                <w:color w:val="auto"/>
                <w:sz w:val="20"/>
                <w:szCs w:val="20"/>
              </w:rPr>
            </w:pPr>
            <w:r w:rsidRPr="00D82198">
              <w:rPr>
                <w:rFonts w:ascii="Arial" w:hAnsi="Arial" w:cs="Arial"/>
                <w:b w:val="0"/>
                <w:color w:val="auto"/>
                <w:sz w:val="20"/>
                <w:szCs w:val="20"/>
              </w:rPr>
              <w:t xml:space="preserve">Nominated Members of </w:t>
            </w:r>
            <w:r w:rsidR="00DC1F5D">
              <w:rPr>
                <w:rFonts w:ascii="Arial" w:hAnsi="Arial" w:cs="Arial"/>
                <w:b w:val="0"/>
                <w:color w:val="auto"/>
                <w:sz w:val="20"/>
                <w:szCs w:val="20"/>
              </w:rPr>
              <w:t>&lt;&lt;Organisation Name&gt;&gt;</w:t>
            </w:r>
          </w:p>
        </w:tc>
        <w:bookmarkStart w:id="13" w:name="_MON_1726575221"/>
        <w:bookmarkEnd w:id="13"/>
        <w:tc>
          <w:tcPr>
            <w:tcW w:w="2638" w:type="dxa"/>
          </w:tcPr>
          <w:p w14:paraId="1CB50F6D" w14:textId="715D63EC" w:rsidR="00E857C0" w:rsidRPr="00D82198" w:rsidDel="004C08C7" w:rsidRDefault="00616EAE" w:rsidP="00F07B2D">
            <w:pPr>
              <w:pStyle w:val="NoSpacing"/>
              <w:contextualSpacing/>
              <w:rPr>
                <w:rFonts w:ascii="Arial" w:hAnsi="Arial" w:cs="Arial"/>
                <w:b w:val="0"/>
                <w:color w:val="auto"/>
                <w:sz w:val="20"/>
                <w:szCs w:val="20"/>
              </w:rPr>
            </w:pPr>
            <w:r>
              <w:rPr>
                <w:rFonts w:ascii="Arial" w:hAnsi="Arial" w:cs="Arial"/>
                <w:b w:val="0"/>
                <w:color w:val="auto"/>
                <w:sz w:val="20"/>
                <w:szCs w:val="20"/>
              </w:rPr>
              <w:object w:dxaOrig="1376" w:dyaOrig="905" w14:anchorId="77347538">
                <v:shape id="_x0000_i1027" type="#_x0000_t75" style="width:68.85pt;height:45.7pt" o:ole="">
                  <v:imagedata r:id="rId15" o:title=""/>
                </v:shape>
                <o:OLEObject Type="Embed" ProgID="Excel.Sheet.12" ShapeID="_x0000_i1027" DrawAspect="Icon" ObjectID="_1727852755" r:id="rId16"/>
              </w:object>
            </w:r>
          </w:p>
        </w:tc>
      </w:tr>
      <w:tr w:rsidR="00C517C5" w:rsidRPr="00D82198" w14:paraId="358C302B" w14:textId="77777777" w:rsidTr="00F07B2D">
        <w:trPr>
          <w:trHeight w:val="20"/>
          <w:jc w:val="center"/>
        </w:trPr>
        <w:tc>
          <w:tcPr>
            <w:tcW w:w="1615" w:type="dxa"/>
            <w:shd w:val="clear" w:color="auto" w:fill="auto"/>
          </w:tcPr>
          <w:p w14:paraId="353ABE84" w14:textId="157813E8" w:rsidR="00C517C5" w:rsidRPr="00D82198" w:rsidRDefault="0082337D" w:rsidP="00F07B2D">
            <w:pPr>
              <w:pStyle w:val="NoSpacing"/>
              <w:contextualSpacing/>
              <w:rPr>
                <w:rFonts w:ascii="Arial" w:hAnsi="Arial" w:cs="Arial"/>
                <w:b w:val="0"/>
                <w:color w:val="auto"/>
                <w:sz w:val="20"/>
                <w:szCs w:val="20"/>
              </w:rPr>
            </w:pPr>
            <w:r>
              <w:rPr>
                <w:rFonts w:ascii="Arial" w:hAnsi="Arial" w:cs="Arial"/>
                <w:b w:val="0"/>
                <w:color w:val="auto"/>
                <w:sz w:val="20"/>
                <w:szCs w:val="20"/>
              </w:rPr>
              <w:t>4</w:t>
            </w:r>
            <w:r w:rsidR="000D6DBA" w:rsidRPr="00D82198">
              <w:rPr>
                <w:rFonts w:ascii="Arial" w:hAnsi="Arial" w:cs="Arial"/>
                <w:b w:val="0"/>
                <w:color w:val="auto"/>
                <w:sz w:val="20"/>
                <w:szCs w:val="20"/>
              </w:rPr>
              <w:t>.</w:t>
            </w:r>
          </w:p>
        </w:tc>
        <w:tc>
          <w:tcPr>
            <w:tcW w:w="5098" w:type="dxa"/>
          </w:tcPr>
          <w:p w14:paraId="29AB8C72" w14:textId="66067CDB" w:rsidR="00C517C5" w:rsidRPr="00D82198" w:rsidRDefault="00C517C5" w:rsidP="00F07B2D">
            <w:pPr>
              <w:pStyle w:val="NoSpacing"/>
              <w:contextualSpacing/>
              <w:jc w:val="left"/>
              <w:rPr>
                <w:rFonts w:ascii="Arial" w:hAnsi="Arial" w:cs="Arial"/>
                <w:b w:val="0"/>
                <w:color w:val="auto"/>
                <w:sz w:val="20"/>
                <w:szCs w:val="20"/>
              </w:rPr>
            </w:pPr>
            <w:r w:rsidRPr="00D82198">
              <w:rPr>
                <w:rFonts w:ascii="Arial" w:hAnsi="Arial" w:cs="Arial"/>
                <w:b w:val="0"/>
                <w:color w:val="auto"/>
                <w:sz w:val="20"/>
                <w:szCs w:val="20"/>
              </w:rPr>
              <w:t xml:space="preserve">Nominated Members of </w:t>
            </w:r>
            <w:r w:rsidR="00B504F6" w:rsidRPr="00D82198">
              <w:rPr>
                <w:rFonts w:ascii="Arial" w:hAnsi="Arial" w:cs="Arial"/>
                <w:b w:val="0"/>
                <w:color w:val="auto"/>
                <w:sz w:val="20"/>
                <w:szCs w:val="20"/>
              </w:rPr>
              <w:t>vendors / Third parties</w:t>
            </w:r>
          </w:p>
        </w:tc>
        <w:bookmarkStart w:id="14" w:name="_MON_1726575248"/>
        <w:bookmarkEnd w:id="14"/>
        <w:tc>
          <w:tcPr>
            <w:tcW w:w="2638" w:type="dxa"/>
          </w:tcPr>
          <w:p w14:paraId="3537B79F" w14:textId="5DD2730B" w:rsidR="00C517C5" w:rsidRPr="00D82198" w:rsidRDefault="00616EAE" w:rsidP="00F07B2D">
            <w:pPr>
              <w:pStyle w:val="NoSpacing"/>
              <w:contextualSpacing/>
              <w:rPr>
                <w:rFonts w:ascii="Arial" w:hAnsi="Arial" w:cs="Arial"/>
                <w:b w:val="0"/>
                <w:color w:val="auto"/>
                <w:sz w:val="20"/>
                <w:szCs w:val="20"/>
              </w:rPr>
            </w:pPr>
            <w:r>
              <w:rPr>
                <w:rFonts w:ascii="Arial" w:hAnsi="Arial" w:cs="Arial"/>
                <w:b w:val="0"/>
                <w:color w:val="auto"/>
                <w:sz w:val="20"/>
                <w:szCs w:val="20"/>
              </w:rPr>
              <w:object w:dxaOrig="1376" w:dyaOrig="905" w14:anchorId="02F8A442">
                <v:shape id="_x0000_i1028" type="#_x0000_t75" style="width:68.85pt;height:45.7pt" o:ole="">
                  <v:imagedata r:id="rId17" o:title=""/>
                </v:shape>
                <o:OLEObject Type="Embed" ProgID="Excel.Sheet.12" ShapeID="_x0000_i1028" DrawAspect="Icon" ObjectID="_1727852756" r:id="rId18"/>
              </w:object>
            </w:r>
          </w:p>
        </w:tc>
      </w:tr>
      <w:tr w:rsidR="00D342B6" w:rsidRPr="00D82198" w14:paraId="333F1189" w14:textId="77777777" w:rsidTr="00F07B2D">
        <w:trPr>
          <w:trHeight w:val="20"/>
          <w:jc w:val="center"/>
        </w:trPr>
        <w:tc>
          <w:tcPr>
            <w:tcW w:w="1615" w:type="dxa"/>
            <w:shd w:val="clear" w:color="auto" w:fill="auto"/>
          </w:tcPr>
          <w:p w14:paraId="7A90A72E" w14:textId="13A1269A" w:rsidR="00D342B6" w:rsidRDefault="00D342B6" w:rsidP="00D342B6">
            <w:pPr>
              <w:pStyle w:val="NoSpacing"/>
              <w:ind w:left="570"/>
              <w:contextualSpacing/>
              <w:jc w:val="both"/>
              <w:rPr>
                <w:rFonts w:ascii="Arial" w:hAnsi="Arial" w:cs="Arial"/>
                <w:b w:val="0"/>
                <w:color w:val="auto"/>
                <w:sz w:val="20"/>
                <w:szCs w:val="20"/>
              </w:rPr>
            </w:pPr>
            <w:r w:rsidRPr="00D342B6">
              <w:rPr>
                <w:rFonts w:ascii="Arial" w:hAnsi="Arial" w:cs="Arial"/>
                <w:b w:val="0"/>
                <w:color w:val="auto"/>
                <w:sz w:val="20"/>
                <w:szCs w:val="20"/>
              </w:rPr>
              <w:t>5.</w:t>
            </w:r>
            <w:r>
              <w:rPr>
                <w:rFonts w:ascii="Arial" w:hAnsi="Arial" w:cs="Arial"/>
                <w:b w:val="0"/>
                <w:color w:val="auto"/>
                <w:sz w:val="20"/>
                <w:szCs w:val="20"/>
              </w:rPr>
              <w:t xml:space="preserve"> </w:t>
            </w:r>
          </w:p>
        </w:tc>
        <w:tc>
          <w:tcPr>
            <w:tcW w:w="5098" w:type="dxa"/>
          </w:tcPr>
          <w:p w14:paraId="1A6A929D" w14:textId="45287BF3" w:rsidR="00D342B6" w:rsidRPr="00D82198" w:rsidRDefault="00D342B6" w:rsidP="00F07B2D">
            <w:pPr>
              <w:pStyle w:val="NoSpacing"/>
              <w:contextualSpacing/>
              <w:jc w:val="left"/>
              <w:rPr>
                <w:rFonts w:ascii="Arial" w:hAnsi="Arial" w:cs="Arial"/>
                <w:b w:val="0"/>
                <w:color w:val="auto"/>
                <w:sz w:val="20"/>
                <w:szCs w:val="20"/>
              </w:rPr>
            </w:pPr>
            <w:r>
              <w:rPr>
                <w:rFonts w:ascii="Arial" w:hAnsi="Arial" w:cs="Arial"/>
                <w:b w:val="0"/>
                <w:color w:val="auto"/>
                <w:sz w:val="20"/>
                <w:szCs w:val="20"/>
              </w:rPr>
              <w:t>Scope, Objectives &amp; Goals of Information Security Program</w:t>
            </w:r>
          </w:p>
        </w:tc>
        <w:bookmarkStart w:id="15" w:name="_MON_1726574754"/>
        <w:bookmarkEnd w:id="15"/>
        <w:tc>
          <w:tcPr>
            <w:tcW w:w="2638" w:type="dxa"/>
          </w:tcPr>
          <w:p w14:paraId="0587511A" w14:textId="4F12B236" w:rsidR="00D342B6" w:rsidRPr="00D82198" w:rsidRDefault="00A033AD" w:rsidP="00F07B2D">
            <w:pPr>
              <w:pStyle w:val="NoSpacing"/>
              <w:contextualSpacing/>
              <w:rPr>
                <w:rFonts w:ascii="Arial" w:hAnsi="Arial" w:cs="Arial"/>
                <w:b w:val="0"/>
                <w:color w:val="auto"/>
                <w:sz w:val="20"/>
                <w:szCs w:val="20"/>
              </w:rPr>
            </w:pPr>
            <w:r>
              <w:rPr>
                <w:rFonts w:ascii="Arial" w:hAnsi="Arial" w:cs="Arial"/>
                <w:b w:val="0"/>
                <w:color w:val="auto"/>
                <w:sz w:val="20"/>
                <w:szCs w:val="20"/>
              </w:rPr>
              <w:object w:dxaOrig="1508" w:dyaOrig="985" w14:anchorId="20686583">
                <v:shape id="_x0000_i1029" type="#_x0000_t75" style="width:75.75pt;height:49.45pt" o:ole="">
                  <v:imagedata r:id="rId19" o:title=""/>
                </v:shape>
                <o:OLEObject Type="Embed" ProgID="Word.Document.12" ShapeID="_x0000_i1029" DrawAspect="Icon" ObjectID="_1727852757" r:id="rId20">
                  <o:FieldCodes>\s</o:FieldCodes>
                </o:OLEObject>
              </w:object>
            </w:r>
          </w:p>
        </w:tc>
      </w:tr>
      <w:tr w:rsidR="00D342B6" w:rsidRPr="00D82198" w14:paraId="3AAE18CB" w14:textId="77777777" w:rsidTr="00F07B2D">
        <w:trPr>
          <w:trHeight w:val="20"/>
          <w:jc w:val="center"/>
        </w:trPr>
        <w:tc>
          <w:tcPr>
            <w:tcW w:w="1615" w:type="dxa"/>
            <w:shd w:val="clear" w:color="auto" w:fill="auto"/>
          </w:tcPr>
          <w:p w14:paraId="21A901F3" w14:textId="07E9CAEA" w:rsidR="00D342B6" w:rsidRPr="00D342B6" w:rsidRDefault="00D342B6" w:rsidP="00D342B6">
            <w:pPr>
              <w:pStyle w:val="NoSpacing"/>
              <w:ind w:left="570"/>
              <w:contextualSpacing/>
              <w:jc w:val="both"/>
              <w:rPr>
                <w:rFonts w:ascii="Arial" w:hAnsi="Arial" w:cs="Arial"/>
                <w:b w:val="0"/>
                <w:color w:val="auto"/>
                <w:sz w:val="20"/>
                <w:szCs w:val="20"/>
              </w:rPr>
            </w:pPr>
            <w:r>
              <w:rPr>
                <w:rFonts w:ascii="Arial" w:hAnsi="Arial" w:cs="Arial"/>
                <w:b w:val="0"/>
                <w:color w:val="auto"/>
                <w:sz w:val="20"/>
                <w:szCs w:val="20"/>
              </w:rPr>
              <w:t xml:space="preserve">6. </w:t>
            </w:r>
          </w:p>
        </w:tc>
        <w:tc>
          <w:tcPr>
            <w:tcW w:w="5098" w:type="dxa"/>
          </w:tcPr>
          <w:p w14:paraId="6BBC9128" w14:textId="36664DFC" w:rsidR="00D342B6" w:rsidRPr="00EE067E" w:rsidRDefault="00EE067E" w:rsidP="00F07B2D">
            <w:pPr>
              <w:pStyle w:val="NoSpacing"/>
              <w:contextualSpacing/>
              <w:jc w:val="left"/>
              <w:rPr>
                <w:rFonts w:ascii="Arial" w:hAnsi="Arial" w:cs="Arial"/>
                <w:b w:val="0"/>
                <w:bCs/>
                <w:color w:val="000000" w:themeColor="text1"/>
                <w:sz w:val="20"/>
                <w:szCs w:val="16"/>
              </w:rPr>
            </w:pPr>
            <w:r>
              <w:rPr>
                <w:rFonts w:ascii="Arial" w:hAnsi="Arial" w:cs="Arial"/>
                <w:b w:val="0"/>
                <w:bCs/>
                <w:color w:val="000000" w:themeColor="text1"/>
                <w:sz w:val="20"/>
                <w:szCs w:val="16"/>
              </w:rPr>
              <w:t>S</w:t>
            </w:r>
            <w:r w:rsidRPr="00EE067E">
              <w:rPr>
                <w:rFonts w:ascii="Arial" w:hAnsi="Arial" w:cs="Arial"/>
                <w:b w:val="0"/>
                <w:bCs/>
                <w:color w:val="000000" w:themeColor="text1"/>
                <w:sz w:val="20"/>
                <w:szCs w:val="16"/>
              </w:rPr>
              <w:t xml:space="preserve">ecurity measurement metrics and other </w:t>
            </w:r>
            <w:r>
              <w:rPr>
                <w:rFonts w:ascii="Arial" w:hAnsi="Arial" w:cs="Arial"/>
                <w:b w:val="0"/>
                <w:bCs/>
                <w:color w:val="000000" w:themeColor="text1"/>
                <w:sz w:val="20"/>
                <w:szCs w:val="16"/>
              </w:rPr>
              <w:t>K</w:t>
            </w:r>
            <w:r w:rsidRPr="00EE067E">
              <w:rPr>
                <w:rFonts w:ascii="Arial" w:hAnsi="Arial" w:cs="Arial"/>
                <w:b w:val="0"/>
                <w:bCs/>
                <w:color w:val="000000" w:themeColor="text1"/>
                <w:sz w:val="20"/>
                <w:szCs w:val="16"/>
              </w:rPr>
              <w:t xml:space="preserve">ey </w:t>
            </w:r>
            <w:r>
              <w:rPr>
                <w:rFonts w:ascii="Arial" w:hAnsi="Arial" w:cs="Arial"/>
                <w:b w:val="0"/>
                <w:bCs/>
                <w:color w:val="000000" w:themeColor="text1"/>
                <w:sz w:val="20"/>
                <w:szCs w:val="16"/>
              </w:rPr>
              <w:t>P</w:t>
            </w:r>
            <w:r w:rsidRPr="00EE067E">
              <w:rPr>
                <w:rFonts w:ascii="Arial" w:hAnsi="Arial" w:cs="Arial"/>
                <w:b w:val="0"/>
                <w:bCs/>
                <w:color w:val="000000" w:themeColor="text1"/>
                <w:sz w:val="20"/>
                <w:szCs w:val="16"/>
              </w:rPr>
              <w:t xml:space="preserve">erformance </w:t>
            </w:r>
            <w:r>
              <w:rPr>
                <w:rFonts w:ascii="Arial" w:hAnsi="Arial" w:cs="Arial"/>
                <w:b w:val="0"/>
                <w:bCs/>
                <w:color w:val="000000" w:themeColor="text1"/>
                <w:sz w:val="20"/>
                <w:szCs w:val="16"/>
              </w:rPr>
              <w:t>I</w:t>
            </w:r>
            <w:r w:rsidRPr="00EE067E">
              <w:rPr>
                <w:rFonts w:ascii="Arial" w:hAnsi="Arial" w:cs="Arial"/>
                <w:b w:val="0"/>
                <w:bCs/>
                <w:color w:val="000000" w:themeColor="text1"/>
                <w:sz w:val="20"/>
                <w:szCs w:val="16"/>
              </w:rPr>
              <w:t>ndicators</w:t>
            </w:r>
          </w:p>
        </w:tc>
        <w:bookmarkStart w:id="16" w:name="_MON_1715007572"/>
        <w:bookmarkEnd w:id="16"/>
        <w:tc>
          <w:tcPr>
            <w:tcW w:w="2638" w:type="dxa"/>
          </w:tcPr>
          <w:p w14:paraId="3C19891E" w14:textId="4E523BC4" w:rsidR="00D342B6" w:rsidRDefault="002832BD" w:rsidP="00F07B2D">
            <w:pPr>
              <w:pStyle w:val="NoSpacing"/>
              <w:contextualSpacing/>
              <w:rPr>
                <w:rFonts w:ascii="Arial" w:hAnsi="Arial" w:cs="Arial"/>
                <w:b w:val="0"/>
                <w:color w:val="auto"/>
                <w:sz w:val="20"/>
                <w:szCs w:val="20"/>
              </w:rPr>
            </w:pPr>
            <w:r>
              <w:rPr>
                <w:rFonts w:ascii="Arial" w:hAnsi="Arial" w:cs="Arial"/>
                <w:b w:val="0"/>
                <w:color w:val="auto"/>
                <w:sz w:val="20"/>
                <w:szCs w:val="20"/>
              </w:rPr>
              <w:object w:dxaOrig="1376" w:dyaOrig="899" w14:anchorId="48236AD2">
                <v:shape id="_x0000_i1030" type="#_x0000_t75" style="width:68.85pt;height:45.1pt" o:ole="">
                  <v:imagedata r:id="rId21" o:title=""/>
                </v:shape>
                <o:OLEObject Type="Embed" ProgID="Word.Document.12" ShapeID="_x0000_i1030" DrawAspect="Icon" ObjectID="_1727852758" r:id="rId22">
                  <o:FieldCodes>\s</o:FieldCodes>
                </o:OLEObject>
              </w:object>
            </w:r>
          </w:p>
        </w:tc>
      </w:tr>
      <w:tr w:rsidR="00EE067E" w:rsidRPr="00D82198" w14:paraId="0C7C1DAB" w14:textId="77777777" w:rsidTr="00F07B2D">
        <w:trPr>
          <w:trHeight w:val="20"/>
          <w:jc w:val="center"/>
        </w:trPr>
        <w:tc>
          <w:tcPr>
            <w:tcW w:w="1615" w:type="dxa"/>
            <w:shd w:val="clear" w:color="auto" w:fill="auto"/>
          </w:tcPr>
          <w:p w14:paraId="4378506A" w14:textId="108ADE06" w:rsidR="00EE067E" w:rsidRDefault="00EE067E" w:rsidP="00D342B6">
            <w:pPr>
              <w:pStyle w:val="NoSpacing"/>
              <w:ind w:left="570"/>
              <w:contextualSpacing/>
              <w:jc w:val="both"/>
              <w:rPr>
                <w:rFonts w:ascii="Arial" w:hAnsi="Arial" w:cs="Arial"/>
                <w:b w:val="0"/>
                <w:color w:val="auto"/>
                <w:sz w:val="20"/>
                <w:szCs w:val="20"/>
              </w:rPr>
            </w:pPr>
            <w:r>
              <w:rPr>
                <w:rFonts w:ascii="Arial" w:hAnsi="Arial" w:cs="Arial"/>
                <w:b w:val="0"/>
                <w:color w:val="auto"/>
                <w:sz w:val="20"/>
                <w:szCs w:val="20"/>
              </w:rPr>
              <w:t>7</w:t>
            </w:r>
          </w:p>
        </w:tc>
        <w:tc>
          <w:tcPr>
            <w:tcW w:w="5098" w:type="dxa"/>
          </w:tcPr>
          <w:p w14:paraId="79B1DCE7" w14:textId="56F19731" w:rsidR="00EE067E" w:rsidRDefault="00EE067E" w:rsidP="00F07B2D">
            <w:pPr>
              <w:pStyle w:val="NoSpacing"/>
              <w:contextualSpacing/>
              <w:jc w:val="left"/>
              <w:rPr>
                <w:rFonts w:ascii="Arial" w:hAnsi="Arial" w:cs="Arial"/>
                <w:b w:val="0"/>
                <w:bCs/>
                <w:color w:val="000000" w:themeColor="text1"/>
                <w:sz w:val="20"/>
                <w:szCs w:val="16"/>
              </w:rPr>
            </w:pPr>
            <w:r>
              <w:rPr>
                <w:rFonts w:ascii="Arial" w:hAnsi="Arial" w:cs="Arial"/>
                <w:b w:val="0"/>
                <w:bCs/>
                <w:color w:val="000000" w:themeColor="text1"/>
                <w:sz w:val="20"/>
                <w:szCs w:val="16"/>
              </w:rPr>
              <w:t>Roles and Responsibility of CISO (as per CERT-IN)</w:t>
            </w:r>
          </w:p>
        </w:tc>
        <w:tc>
          <w:tcPr>
            <w:tcW w:w="2638" w:type="dxa"/>
          </w:tcPr>
          <w:p w14:paraId="3774876C" w14:textId="71119F3B" w:rsidR="00EE067E" w:rsidRDefault="00616EAE" w:rsidP="00F07B2D">
            <w:pPr>
              <w:pStyle w:val="NoSpacing"/>
              <w:contextualSpacing/>
              <w:rPr>
                <w:rFonts w:ascii="Arial" w:hAnsi="Arial" w:cs="Arial"/>
                <w:b w:val="0"/>
                <w:color w:val="auto"/>
                <w:sz w:val="20"/>
                <w:szCs w:val="20"/>
              </w:rPr>
            </w:pPr>
            <w:r>
              <w:rPr>
                <w:rFonts w:ascii="Arial" w:hAnsi="Arial" w:cs="Arial"/>
                <w:b w:val="0"/>
                <w:color w:val="auto"/>
                <w:sz w:val="20"/>
                <w:szCs w:val="20"/>
              </w:rPr>
              <w:object w:dxaOrig="1376" w:dyaOrig="899" w14:anchorId="6A99873F">
                <v:shape id="_x0000_i1031" type="#_x0000_t75" style="width:68.85pt;height:45.1pt" o:ole="">
                  <v:imagedata r:id="rId23" o:title=""/>
                </v:shape>
                <o:OLEObject Type="Embed" ProgID="Package" ShapeID="_x0000_i1031" DrawAspect="Icon" ObjectID="_1727852759" r:id="rId24"/>
              </w:object>
            </w:r>
          </w:p>
        </w:tc>
      </w:tr>
      <w:tr w:rsidR="00D245E9" w:rsidRPr="00D82198" w14:paraId="4086749E" w14:textId="77777777" w:rsidTr="00F07B2D">
        <w:trPr>
          <w:trHeight w:val="20"/>
          <w:jc w:val="center"/>
        </w:trPr>
        <w:tc>
          <w:tcPr>
            <w:tcW w:w="1615" w:type="dxa"/>
            <w:shd w:val="clear" w:color="auto" w:fill="auto"/>
          </w:tcPr>
          <w:p w14:paraId="6A150FFD" w14:textId="0134AF70" w:rsidR="00D245E9" w:rsidRDefault="00D245E9" w:rsidP="00D342B6">
            <w:pPr>
              <w:pStyle w:val="NoSpacing"/>
              <w:ind w:left="570"/>
              <w:contextualSpacing/>
              <w:jc w:val="both"/>
              <w:rPr>
                <w:rFonts w:ascii="Arial" w:hAnsi="Arial" w:cs="Arial"/>
                <w:b w:val="0"/>
                <w:color w:val="auto"/>
                <w:sz w:val="20"/>
                <w:szCs w:val="20"/>
              </w:rPr>
            </w:pPr>
            <w:r>
              <w:rPr>
                <w:rFonts w:ascii="Arial" w:hAnsi="Arial" w:cs="Arial"/>
                <w:b w:val="0"/>
                <w:color w:val="auto"/>
                <w:sz w:val="20"/>
                <w:szCs w:val="20"/>
              </w:rPr>
              <w:t>8</w:t>
            </w:r>
          </w:p>
        </w:tc>
        <w:tc>
          <w:tcPr>
            <w:tcW w:w="5098" w:type="dxa"/>
          </w:tcPr>
          <w:p w14:paraId="45134942" w14:textId="5631E2DE" w:rsidR="00D245E9" w:rsidRDefault="00D245E9" w:rsidP="00F07B2D">
            <w:pPr>
              <w:pStyle w:val="NoSpacing"/>
              <w:contextualSpacing/>
              <w:jc w:val="left"/>
              <w:rPr>
                <w:rFonts w:ascii="Arial" w:hAnsi="Arial" w:cs="Arial"/>
                <w:b w:val="0"/>
                <w:bCs/>
                <w:color w:val="000000" w:themeColor="text1"/>
                <w:sz w:val="20"/>
                <w:szCs w:val="16"/>
              </w:rPr>
            </w:pPr>
            <w:r w:rsidRPr="00D245E9">
              <w:rPr>
                <w:rFonts w:ascii="Arial" w:hAnsi="Arial" w:cs="Arial"/>
                <w:b w:val="0"/>
                <w:bCs/>
                <w:color w:val="000000" w:themeColor="text1"/>
                <w:sz w:val="20"/>
                <w:szCs w:val="16"/>
              </w:rPr>
              <w:t>CEA (Cyber Security in Power Sector) guidelines 2021.</w:t>
            </w:r>
          </w:p>
        </w:tc>
        <w:bookmarkStart w:id="17" w:name="_GoBack"/>
        <w:tc>
          <w:tcPr>
            <w:tcW w:w="2638" w:type="dxa"/>
          </w:tcPr>
          <w:p w14:paraId="0FEE357B" w14:textId="5ACA75FA" w:rsidR="00D245E9" w:rsidRDefault="00616EAE" w:rsidP="00F07B2D">
            <w:pPr>
              <w:pStyle w:val="NoSpacing"/>
              <w:contextualSpacing/>
              <w:rPr>
                <w:rFonts w:ascii="Arial" w:hAnsi="Arial" w:cs="Arial"/>
                <w:b w:val="0"/>
                <w:color w:val="auto"/>
                <w:sz w:val="20"/>
                <w:szCs w:val="20"/>
              </w:rPr>
            </w:pPr>
            <w:r>
              <w:rPr>
                <w:rFonts w:ascii="Arial" w:hAnsi="Arial" w:cs="Arial"/>
                <w:b w:val="0"/>
                <w:color w:val="auto"/>
                <w:sz w:val="20"/>
                <w:szCs w:val="20"/>
              </w:rPr>
              <w:object w:dxaOrig="1376" w:dyaOrig="905" w14:anchorId="34BEDC84">
                <v:shape id="_x0000_i1032" type="#_x0000_t75" style="width:68.85pt;height:45.7pt" o:ole="">
                  <v:imagedata r:id="rId25" o:title=""/>
                </v:shape>
                <o:OLEObject Type="Embed" ProgID="Acrobat.Document.DC" ShapeID="_x0000_i1032" DrawAspect="Icon" ObjectID="_1727852760" r:id="rId26"/>
              </w:object>
            </w:r>
            <w:bookmarkEnd w:id="17"/>
          </w:p>
        </w:tc>
      </w:tr>
      <w:tr w:rsidR="00FD7205" w:rsidRPr="00D82198" w14:paraId="4E96FB6F" w14:textId="77777777" w:rsidTr="00F07B2D">
        <w:trPr>
          <w:trHeight w:val="20"/>
          <w:jc w:val="center"/>
        </w:trPr>
        <w:tc>
          <w:tcPr>
            <w:tcW w:w="1615" w:type="dxa"/>
            <w:shd w:val="clear" w:color="auto" w:fill="auto"/>
          </w:tcPr>
          <w:p w14:paraId="4F71ECA8" w14:textId="1138A4CC" w:rsidR="00FD7205" w:rsidRDefault="00FD7205" w:rsidP="00D342B6">
            <w:pPr>
              <w:pStyle w:val="NoSpacing"/>
              <w:ind w:left="570"/>
              <w:contextualSpacing/>
              <w:jc w:val="both"/>
              <w:rPr>
                <w:rFonts w:ascii="Arial" w:hAnsi="Arial" w:cs="Arial"/>
                <w:b w:val="0"/>
                <w:color w:val="auto"/>
                <w:sz w:val="20"/>
                <w:szCs w:val="20"/>
              </w:rPr>
            </w:pPr>
            <w:r>
              <w:rPr>
                <w:rFonts w:ascii="Arial" w:hAnsi="Arial" w:cs="Arial"/>
                <w:b w:val="0"/>
                <w:color w:val="auto"/>
                <w:sz w:val="20"/>
                <w:szCs w:val="20"/>
              </w:rPr>
              <w:t>9</w:t>
            </w:r>
          </w:p>
        </w:tc>
        <w:tc>
          <w:tcPr>
            <w:tcW w:w="5098" w:type="dxa"/>
          </w:tcPr>
          <w:p w14:paraId="6090C3EB" w14:textId="48E64BB0" w:rsidR="00FD7205" w:rsidRPr="00FD7205" w:rsidRDefault="00FD7205" w:rsidP="00F07B2D">
            <w:pPr>
              <w:pStyle w:val="NoSpacing"/>
              <w:contextualSpacing/>
              <w:jc w:val="left"/>
              <w:rPr>
                <w:rFonts w:ascii="Arial" w:hAnsi="Arial" w:cs="Arial"/>
                <w:b w:val="0"/>
                <w:bCs/>
                <w:color w:val="000000" w:themeColor="text1"/>
                <w:sz w:val="20"/>
                <w:szCs w:val="16"/>
              </w:rPr>
            </w:pPr>
            <w:r w:rsidRPr="00FD7205">
              <w:rPr>
                <w:rFonts w:ascii="Arial" w:hAnsi="Arial" w:cs="Arial"/>
                <w:b w:val="0"/>
                <w:bCs/>
                <w:color w:val="000000" w:themeColor="text1"/>
                <w:sz w:val="20"/>
                <w:szCs w:val="16"/>
              </w:rPr>
              <w:t>The directives of CERT-I</w:t>
            </w:r>
            <w:r>
              <w:rPr>
                <w:rFonts w:ascii="Arial" w:hAnsi="Arial" w:cs="Arial"/>
                <w:b w:val="0"/>
                <w:bCs/>
                <w:color w:val="000000" w:themeColor="text1"/>
                <w:sz w:val="20"/>
                <w:szCs w:val="16"/>
              </w:rPr>
              <w:t>N</w:t>
            </w:r>
          </w:p>
        </w:tc>
        <w:tc>
          <w:tcPr>
            <w:tcW w:w="2638" w:type="dxa"/>
          </w:tcPr>
          <w:p w14:paraId="2CB8F4E0" w14:textId="42C118C3" w:rsidR="00FD7205" w:rsidRDefault="00616EAE" w:rsidP="00F07B2D">
            <w:pPr>
              <w:pStyle w:val="NoSpacing"/>
              <w:contextualSpacing/>
              <w:rPr>
                <w:rFonts w:ascii="Arial" w:hAnsi="Arial" w:cs="Arial"/>
                <w:b w:val="0"/>
                <w:color w:val="auto"/>
                <w:sz w:val="20"/>
                <w:szCs w:val="20"/>
              </w:rPr>
            </w:pPr>
            <w:r>
              <w:rPr>
                <w:rFonts w:ascii="Arial" w:hAnsi="Arial" w:cs="Arial"/>
                <w:b w:val="0"/>
                <w:color w:val="auto"/>
                <w:sz w:val="20"/>
                <w:szCs w:val="20"/>
              </w:rPr>
              <w:object w:dxaOrig="1376" w:dyaOrig="905" w14:anchorId="185BD08B">
                <v:shape id="_x0000_i1033" type="#_x0000_t75" style="width:68.85pt;height:45.7pt" o:ole="">
                  <v:imagedata r:id="rId27" o:title=""/>
                </v:shape>
                <o:OLEObject Type="Embed" ProgID="Acrobat.Document.DC" ShapeID="_x0000_i1033" DrawAspect="Icon" ObjectID="_1727852761" r:id="rId28"/>
              </w:object>
            </w:r>
          </w:p>
        </w:tc>
      </w:tr>
      <w:tr w:rsidR="00FD7205" w:rsidRPr="00D82198" w14:paraId="2333C364" w14:textId="77777777" w:rsidTr="00F07B2D">
        <w:trPr>
          <w:trHeight w:val="20"/>
          <w:jc w:val="center"/>
        </w:trPr>
        <w:tc>
          <w:tcPr>
            <w:tcW w:w="1615" w:type="dxa"/>
            <w:shd w:val="clear" w:color="auto" w:fill="auto"/>
          </w:tcPr>
          <w:p w14:paraId="334E6FA0" w14:textId="68C0D3A4" w:rsidR="00FD7205" w:rsidRDefault="00FD7205" w:rsidP="00D342B6">
            <w:pPr>
              <w:pStyle w:val="NoSpacing"/>
              <w:ind w:left="570"/>
              <w:contextualSpacing/>
              <w:jc w:val="both"/>
              <w:rPr>
                <w:rFonts w:ascii="Arial" w:hAnsi="Arial" w:cs="Arial"/>
                <w:b w:val="0"/>
                <w:color w:val="auto"/>
                <w:sz w:val="20"/>
                <w:szCs w:val="20"/>
              </w:rPr>
            </w:pPr>
            <w:r>
              <w:rPr>
                <w:rFonts w:ascii="Arial" w:hAnsi="Arial" w:cs="Arial"/>
                <w:b w:val="0"/>
                <w:color w:val="auto"/>
                <w:sz w:val="20"/>
                <w:szCs w:val="20"/>
              </w:rPr>
              <w:t>10</w:t>
            </w:r>
          </w:p>
        </w:tc>
        <w:tc>
          <w:tcPr>
            <w:tcW w:w="5098" w:type="dxa"/>
          </w:tcPr>
          <w:p w14:paraId="631D0BD7" w14:textId="050C8DE7" w:rsidR="00FD7205" w:rsidRPr="00AB6FB3" w:rsidRDefault="00AB6FB3" w:rsidP="00AB6FB3">
            <w:pPr>
              <w:pStyle w:val="NoSpacing"/>
              <w:contextualSpacing/>
              <w:jc w:val="left"/>
              <w:rPr>
                <w:rFonts w:ascii="Arial" w:hAnsi="Arial" w:cs="Arial"/>
                <w:b w:val="0"/>
                <w:bCs/>
                <w:color w:val="000000" w:themeColor="text1"/>
                <w:sz w:val="20"/>
                <w:szCs w:val="16"/>
              </w:rPr>
            </w:pPr>
            <w:r w:rsidRPr="00AB6FB3">
              <w:rPr>
                <w:rFonts w:ascii="Arial" w:hAnsi="Arial" w:cs="Arial"/>
                <w:b w:val="0"/>
                <w:bCs/>
                <w:color w:val="000000" w:themeColor="text1"/>
                <w:sz w:val="20"/>
                <w:szCs w:val="16"/>
              </w:rPr>
              <w:t>The CERT-IN incident report form.</w:t>
            </w:r>
          </w:p>
        </w:tc>
        <w:tc>
          <w:tcPr>
            <w:tcW w:w="2638" w:type="dxa"/>
          </w:tcPr>
          <w:p w14:paraId="6C5C1237" w14:textId="238335F1" w:rsidR="00FD7205" w:rsidRDefault="00616EAE" w:rsidP="00F07B2D">
            <w:pPr>
              <w:pStyle w:val="NoSpacing"/>
              <w:contextualSpacing/>
              <w:rPr>
                <w:rFonts w:ascii="Arial" w:hAnsi="Arial" w:cs="Arial"/>
                <w:b w:val="0"/>
                <w:color w:val="auto"/>
                <w:sz w:val="20"/>
                <w:szCs w:val="20"/>
              </w:rPr>
            </w:pPr>
            <w:r>
              <w:rPr>
                <w:rFonts w:ascii="Arial" w:hAnsi="Arial" w:cs="Arial"/>
                <w:b w:val="0"/>
                <w:color w:val="auto"/>
                <w:sz w:val="20"/>
                <w:szCs w:val="20"/>
              </w:rPr>
              <w:object w:dxaOrig="1376" w:dyaOrig="905" w14:anchorId="28E5EFB1">
                <v:shape id="_x0000_i1034" type="#_x0000_t75" style="width:68.85pt;height:45.7pt" o:ole="">
                  <v:imagedata r:id="rId29" o:title=""/>
                </v:shape>
                <o:OLEObject Type="Embed" ProgID="Acrobat.Document.DC" ShapeID="_x0000_i1034" DrawAspect="Icon" ObjectID="_1727852762" r:id="rId30"/>
              </w:object>
            </w:r>
          </w:p>
        </w:tc>
      </w:tr>
    </w:tbl>
    <w:p w14:paraId="38EEAD85" w14:textId="77777777" w:rsidR="0074562B" w:rsidRPr="00D82198" w:rsidRDefault="0074562B" w:rsidP="0035366E">
      <w:pPr>
        <w:spacing w:before="60" w:after="60" w:line="312" w:lineRule="auto"/>
        <w:rPr>
          <w:rFonts w:ascii="Arial" w:hAnsi="Arial" w:cs="Arial"/>
        </w:rPr>
      </w:pPr>
    </w:p>
    <w:sectPr w:rsidR="0074562B" w:rsidRPr="00D82198">
      <w:headerReference w:type="default" r:id="rId31"/>
      <w:footerReference w:type="default" r:id="rId32"/>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5C869422" w14:textId="77777777" w:rsidR="006C2C72" w:rsidRDefault="006C2C72" w:rsidP="00A57E26">
      <w:pPr>
        <w:spacing w:after="0" w:line="240" w:lineRule="auto"/>
      </w:pPr>
      <w:r>
        <w:separator/>
      </w:r>
    </w:p>
  </w:endnote>
  <w:endnote w:type="continuationSeparator" w:id="0">
    <w:p w14:paraId="0908953E" w14:textId="77777777" w:rsidR="006C2C72" w:rsidRDefault="006C2C72" w:rsidP="00A57E2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Mangal">
    <w:altName w:val="Courier New"/>
    <w:panose1 w:val="00000400000000000000"/>
    <w:charset w:val="01"/>
    <w:family w:val="roman"/>
    <w:notTrueType/>
    <w:pitch w:val="variable"/>
    <w:sig w:usb0="00002000" w:usb1="00000000" w:usb2="00000000" w:usb3="00000000" w:csb0="00000000" w:csb1="00000000"/>
  </w:font>
  <w:font w:name="EYInterstate">
    <w:altName w:val="Corbel"/>
    <w:charset w:val="00"/>
    <w:family w:val="auto"/>
    <w:pitch w:val="variable"/>
    <w:sig w:usb0="00000001" w:usb1="5000204A" w:usb2="00000000" w:usb3="00000000" w:csb0="0000009F" w:csb1="00000000"/>
  </w:font>
  <w:font w:name="Calibri Light">
    <w:panose1 w:val="020F0302020204030204"/>
    <w:charset w:val="00"/>
    <w:family w:val="swiss"/>
    <w:pitch w:val="variable"/>
    <w:sig w:usb0="E4002EFF" w:usb1="C000247B" w:usb2="00000009" w:usb3="00000000" w:csb0="000001FF" w:csb1="00000000"/>
  </w:font>
  <w:font w:name="EYInterstate Light">
    <w:altName w:val="Franklin Gothic Medium Cond"/>
    <w:charset w:val="00"/>
    <w:family w:val="auto"/>
    <w:pitch w:val="variable"/>
    <w:sig w:usb0="A00002AF" w:usb1="5000206A" w:usb2="00000000" w:usb3="00000000" w:csb0="0000009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Book Antiqua">
    <w:panose1 w:val="02040602050305030304"/>
    <w:charset w:val="00"/>
    <w:family w:val="roman"/>
    <w:pitch w:val="variable"/>
    <w:sig w:usb0="00000287" w:usb1="00000000" w:usb2="00000000" w:usb3="00000000" w:csb0="0000009F" w:csb1="00000000"/>
  </w:font>
  <w:font w:name="Trebuchet MS">
    <w:panose1 w:val="020B0603020202020204"/>
    <w:charset w:val="00"/>
    <w:family w:val="swiss"/>
    <w:pitch w:val="variable"/>
    <w:sig w:usb0="00000687" w:usb1="00000000" w:usb2="00000000" w:usb3="00000000" w:csb0="0000009F" w:csb1="00000000"/>
  </w:font>
  <w:font w:name="Times">
    <w:panose1 w:val="02020603050405020304"/>
    <w:charset w:val="00"/>
    <w:family w:val="roman"/>
    <w:pitch w:val="variable"/>
    <w:sig w:usb0="E0002EFF" w:usb1="C000785B" w:usb2="00000009" w:usb3="00000000" w:csb0="000001FF" w:csb1="00000000"/>
  </w:font>
  <w:font w:name="MS Mincho">
    <w:altName w:val="MS Gothic"/>
    <w:panose1 w:val="02020609040205080304"/>
    <w:charset w:val="80"/>
    <w:family w:val="roman"/>
    <w:notTrueType/>
    <w:pitch w:val="fixed"/>
    <w:sig w:usb0="00000000" w:usb1="08070000" w:usb2="00000010" w:usb3="00000000" w:csb0="0002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9904" w:type="dxa"/>
      <w:tblInd w:w="-459"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ayout w:type="fixed"/>
      <w:tblLook w:val="04A0" w:firstRow="1" w:lastRow="0" w:firstColumn="1" w:lastColumn="0" w:noHBand="0" w:noVBand="1"/>
    </w:tblPr>
    <w:tblGrid>
      <w:gridCol w:w="2614"/>
      <w:gridCol w:w="4320"/>
      <w:gridCol w:w="2970"/>
    </w:tblGrid>
    <w:tr w:rsidR="00574EFA" w:rsidRPr="00221B7C" w14:paraId="2FEBC438" w14:textId="77777777" w:rsidTr="00A72DF2">
      <w:trPr>
        <w:trHeight w:val="476"/>
      </w:trPr>
      <w:tc>
        <w:tcPr>
          <w:tcW w:w="2614" w:type="dxa"/>
          <w:vAlign w:val="center"/>
        </w:tcPr>
        <w:p w14:paraId="778A26B7" w14:textId="26B5C074" w:rsidR="00574EFA" w:rsidRPr="00221B7C" w:rsidRDefault="00574EFA" w:rsidP="00546E0A">
          <w:pPr>
            <w:widowControl w:val="0"/>
            <w:overflowPunct w:val="0"/>
            <w:autoSpaceDE w:val="0"/>
            <w:autoSpaceDN w:val="0"/>
            <w:adjustRightInd w:val="0"/>
            <w:spacing w:before="80" w:after="80" w:line="360" w:lineRule="auto"/>
            <w:ind w:left="360" w:hanging="360"/>
            <w:textAlignment w:val="baseline"/>
            <w:outlineLvl w:val="0"/>
            <w:rPr>
              <w:rFonts w:ascii="Arial" w:eastAsia="Times New Roman" w:hAnsi="Arial" w:cs="Arial"/>
              <w:color w:val="000000" w:themeColor="text1"/>
              <w:sz w:val="18"/>
              <w:szCs w:val="18"/>
              <w:lang w:val="en-GB" w:eastAsia="x-none"/>
            </w:rPr>
          </w:pPr>
          <w:r w:rsidRPr="00221B7C">
            <w:rPr>
              <w:rFonts w:ascii="Arial" w:eastAsia="Times New Roman" w:hAnsi="Arial" w:cs="Arial"/>
              <w:color w:val="000000" w:themeColor="text1"/>
              <w:sz w:val="18"/>
              <w:szCs w:val="18"/>
              <w:lang w:val="en-GB" w:eastAsia="x-none"/>
            </w:rPr>
            <w:t xml:space="preserve">Version </w:t>
          </w:r>
          <w:r>
            <w:rPr>
              <w:rFonts w:ascii="Arial" w:eastAsia="Times New Roman" w:hAnsi="Arial" w:cs="Arial"/>
              <w:color w:val="000000" w:themeColor="text1"/>
              <w:sz w:val="18"/>
              <w:szCs w:val="18"/>
              <w:lang w:val="en-GB" w:eastAsia="x-none"/>
            </w:rPr>
            <w:t>XX</w:t>
          </w:r>
        </w:p>
      </w:tc>
      <w:tc>
        <w:tcPr>
          <w:tcW w:w="4320" w:type="dxa"/>
          <w:vAlign w:val="center"/>
        </w:tcPr>
        <w:p w14:paraId="09FC257B" w14:textId="52386878" w:rsidR="00574EFA" w:rsidRPr="00221B7C" w:rsidRDefault="00574EFA" w:rsidP="00A72DF2">
          <w:pPr>
            <w:widowControl w:val="0"/>
            <w:overflowPunct w:val="0"/>
            <w:autoSpaceDE w:val="0"/>
            <w:autoSpaceDN w:val="0"/>
            <w:adjustRightInd w:val="0"/>
            <w:spacing w:before="80" w:after="80" w:line="360" w:lineRule="auto"/>
            <w:ind w:left="360" w:hanging="360"/>
            <w:jc w:val="center"/>
            <w:textAlignment w:val="baseline"/>
            <w:outlineLvl w:val="0"/>
            <w:rPr>
              <w:rFonts w:ascii="Arial" w:eastAsia="Times New Roman" w:hAnsi="Arial" w:cs="Arial"/>
              <w:color w:val="000000" w:themeColor="text1"/>
              <w:sz w:val="18"/>
              <w:szCs w:val="18"/>
              <w:lang w:val="en-GB" w:eastAsia="x-none"/>
            </w:rPr>
          </w:pPr>
          <w:r w:rsidRPr="00221B7C">
            <w:rPr>
              <w:rFonts w:ascii="Arial" w:eastAsia="Times New Roman" w:hAnsi="Arial" w:cs="Arial"/>
              <w:color w:val="000000" w:themeColor="text1"/>
              <w:sz w:val="18"/>
              <w:szCs w:val="18"/>
              <w:lang w:val="en-GB" w:eastAsia="x-none"/>
            </w:rPr>
            <w:t>Restricted</w:t>
          </w:r>
        </w:p>
      </w:tc>
      <w:tc>
        <w:tcPr>
          <w:tcW w:w="2970" w:type="dxa"/>
          <w:vAlign w:val="center"/>
        </w:tcPr>
        <w:p w14:paraId="2936A1D9" w14:textId="4BA63FAF" w:rsidR="00574EFA" w:rsidRPr="00221B7C" w:rsidRDefault="00574EFA" w:rsidP="00A72DF2">
          <w:pPr>
            <w:widowControl w:val="0"/>
            <w:overflowPunct w:val="0"/>
            <w:autoSpaceDE w:val="0"/>
            <w:autoSpaceDN w:val="0"/>
            <w:adjustRightInd w:val="0"/>
            <w:spacing w:before="80" w:after="80" w:line="360" w:lineRule="auto"/>
            <w:ind w:left="360"/>
            <w:jc w:val="right"/>
            <w:textAlignment w:val="baseline"/>
            <w:outlineLvl w:val="0"/>
            <w:rPr>
              <w:rFonts w:ascii="Arial" w:eastAsia="Times New Roman" w:hAnsi="Arial" w:cs="Arial"/>
              <w:color w:val="000000" w:themeColor="text1"/>
              <w:sz w:val="18"/>
              <w:szCs w:val="18"/>
              <w:lang w:val="en-GB" w:eastAsia="x-none"/>
            </w:rPr>
          </w:pPr>
          <w:r w:rsidRPr="00221B7C">
            <w:rPr>
              <w:rFonts w:ascii="Arial" w:eastAsia="Times New Roman" w:hAnsi="Arial" w:cs="Arial"/>
              <w:color w:val="7F7F7F" w:themeColor="background1" w:themeShade="7F"/>
              <w:spacing w:val="60"/>
              <w:sz w:val="18"/>
              <w:szCs w:val="18"/>
              <w:lang w:val="en-GB" w:eastAsia="x-none"/>
            </w:rPr>
            <w:t>Page</w:t>
          </w:r>
          <w:r w:rsidRPr="00221B7C">
            <w:rPr>
              <w:rFonts w:ascii="Arial" w:eastAsia="Times New Roman" w:hAnsi="Arial" w:cs="Arial"/>
              <w:color w:val="000000" w:themeColor="text1"/>
              <w:sz w:val="18"/>
              <w:szCs w:val="18"/>
              <w:lang w:val="en-GB" w:eastAsia="x-none"/>
            </w:rPr>
            <w:t xml:space="preserve"> | </w:t>
          </w:r>
          <w:r>
            <w:rPr>
              <w:rFonts w:ascii="Arial" w:eastAsia="Times New Roman" w:hAnsi="Arial" w:cs="Arial"/>
              <w:color w:val="000000" w:themeColor="text1"/>
              <w:sz w:val="18"/>
              <w:szCs w:val="18"/>
              <w:lang w:val="en-GB" w:eastAsia="x-none"/>
            </w:rPr>
            <w:t>XX</w:t>
          </w:r>
        </w:p>
      </w:tc>
    </w:tr>
  </w:tbl>
  <w:p w14:paraId="2EE7E347" w14:textId="112AF95D" w:rsidR="00574EFA" w:rsidRPr="00221B7C" w:rsidRDefault="00574EFA" w:rsidP="00A72DF2">
    <w:pPr>
      <w:pStyle w:val="Footer"/>
      <w:rPr>
        <w:rFonts w:ascii="Arial" w:hAnsi="Arial" w:cs="Arial"/>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88985F1" w14:textId="77777777" w:rsidR="006C2C72" w:rsidRDefault="006C2C72" w:rsidP="00A57E26">
      <w:pPr>
        <w:spacing w:after="0" w:line="240" w:lineRule="auto"/>
      </w:pPr>
      <w:r>
        <w:separator/>
      </w:r>
    </w:p>
  </w:footnote>
  <w:footnote w:type="continuationSeparator" w:id="0">
    <w:p w14:paraId="06A5D6E9" w14:textId="77777777" w:rsidR="006C2C72" w:rsidRDefault="006C2C72" w:rsidP="00A57E26">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9904" w:type="dxa"/>
      <w:tblInd w:w="-459"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ayout w:type="fixed"/>
      <w:tblLook w:val="04A0" w:firstRow="1" w:lastRow="0" w:firstColumn="1" w:lastColumn="0" w:noHBand="0" w:noVBand="1"/>
    </w:tblPr>
    <w:tblGrid>
      <w:gridCol w:w="2614"/>
      <w:gridCol w:w="4320"/>
      <w:gridCol w:w="2970"/>
    </w:tblGrid>
    <w:tr w:rsidR="00574EFA" w:rsidRPr="00BD1609" w14:paraId="10C36428" w14:textId="77777777" w:rsidTr="004A4C0F">
      <w:trPr>
        <w:trHeight w:val="476"/>
      </w:trPr>
      <w:tc>
        <w:tcPr>
          <w:tcW w:w="2614" w:type="dxa"/>
          <w:vAlign w:val="center"/>
        </w:tcPr>
        <w:p w14:paraId="6F595902" w14:textId="33C2D841" w:rsidR="00574EFA" w:rsidRPr="00BD1609" w:rsidRDefault="00574EFA" w:rsidP="00BF6BCF">
          <w:pPr>
            <w:widowControl w:val="0"/>
            <w:overflowPunct w:val="0"/>
            <w:autoSpaceDE w:val="0"/>
            <w:autoSpaceDN w:val="0"/>
            <w:adjustRightInd w:val="0"/>
            <w:spacing w:before="80" w:after="80" w:line="360" w:lineRule="auto"/>
            <w:ind w:left="360" w:hanging="360"/>
            <w:textAlignment w:val="baseline"/>
            <w:outlineLvl w:val="0"/>
            <w:rPr>
              <w:rFonts w:ascii="Arial" w:eastAsia="Times New Roman" w:hAnsi="Arial" w:cs="Arial"/>
              <w:color w:val="000000" w:themeColor="text1"/>
              <w:sz w:val="18"/>
              <w:szCs w:val="18"/>
              <w:lang w:val="en-GB" w:eastAsia="x-none"/>
            </w:rPr>
          </w:pPr>
          <w:bookmarkStart w:id="18" w:name="_Hlk104394077"/>
          <w:bookmarkStart w:id="19" w:name="_Hlk104394078"/>
          <w:r>
            <w:rPr>
              <w:rFonts w:ascii="Arial" w:eastAsia="Times New Roman" w:hAnsi="Arial" w:cs="Arial"/>
              <w:noProof/>
              <w:color w:val="000000" w:themeColor="text1"/>
              <w:sz w:val="18"/>
              <w:szCs w:val="18"/>
              <w:lang w:eastAsia="en-IN"/>
            </w:rPr>
            <w:t>&lt;&lt;ORGANISATION LOGO&gt;&gt;</w:t>
          </w:r>
        </w:p>
      </w:tc>
      <w:tc>
        <w:tcPr>
          <w:tcW w:w="4320" w:type="dxa"/>
          <w:vAlign w:val="center"/>
        </w:tcPr>
        <w:p w14:paraId="51B8A227" w14:textId="5021F8D6" w:rsidR="00574EFA" w:rsidRPr="00BD1609" w:rsidRDefault="00574EFA" w:rsidP="00DB1893">
          <w:pPr>
            <w:widowControl w:val="0"/>
            <w:overflowPunct w:val="0"/>
            <w:autoSpaceDE w:val="0"/>
            <w:autoSpaceDN w:val="0"/>
            <w:adjustRightInd w:val="0"/>
            <w:spacing w:before="80" w:after="80" w:line="360" w:lineRule="auto"/>
            <w:ind w:left="360" w:hanging="360"/>
            <w:jc w:val="center"/>
            <w:textAlignment w:val="baseline"/>
            <w:outlineLvl w:val="0"/>
            <w:rPr>
              <w:rFonts w:ascii="Arial" w:eastAsia="Times New Roman" w:hAnsi="Arial" w:cs="Arial"/>
              <w:color w:val="000000" w:themeColor="text1"/>
              <w:sz w:val="18"/>
              <w:szCs w:val="18"/>
              <w:lang w:val="en-GB" w:eastAsia="x-none"/>
            </w:rPr>
          </w:pPr>
          <w:proofErr w:type="spellStart"/>
          <w:r w:rsidRPr="00C3518A">
            <w:rPr>
              <w:rFonts w:ascii="Arial" w:eastAsia="Times New Roman" w:hAnsi="Arial" w:cs="Arial"/>
              <w:color w:val="000000" w:themeColor="text1"/>
              <w:sz w:val="18"/>
              <w:szCs w:val="18"/>
              <w:lang w:val="en-GB" w:eastAsia="x-none"/>
            </w:rPr>
            <w:t>SoP</w:t>
          </w:r>
          <w:proofErr w:type="spellEnd"/>
          <w:r w:rsidRPr="00C3518A">
            <w:rPr>
              <w:rFonts w:ascii="Arial" w:eastAsia="Times New Roman" w:hAnsi="Arial" w:cs="Arial"/>
              <w:color w:val="000000" w:themeColor="text1"/>
              <w:sz w:val="18"/>
              <w:szCs w:val="18"/>
              <w:lang w:val="en-GB" w:eastAsia="x-none"/>
            </w:rPr>
            <w:t xml:space="preserve"> for </w:t>
          </w:r>
          <w:r>
            <w:rPr>
              <w:rFonts w:ascii="Arial" w:eastAsia="Times New Roman" w:hAnsi="Arial" w:cs="Arial"/>
              <w:color w:val="000000" w:themeColor="text1"/>
              <w:sz w:val="18"/>
              <w:szCs w:val="18"/>
              <w:lang w:val="en-GB" w:eastAsia="x-none"/>
            </w:rPr>
            <w:t>Cyber Security</w:t>
          </w:r>
        </w:p>
      </w:tc>
      <w:tc>
        <w:tcPr>
          <w:tcW w:w="2970" w:type="dxa"/>
          <w:vAlign w:val="center"/>
        </w:tcPr>
        <w:p w14:paraId="333198E5" w14:textId="19D67B58" w:rsidR="00574EFA" w:rsidRPr="00BD1609" w:rsidRDefault="00574EFA" w:rsidP="00120E15">
          <w:pPr>
            <w:widowControl w:val="0"/>
            <w:overflowPunct w:val="0"/>
            <w:autoSpaceDE w:val="0"/>
            <w:autoSpaceDN w:val="0"/>
            <w:adjustRightInd w:val="0"/>
            <w:spacing w:before="80" w:after="80" w:line="360" w:lineRule="auto"/>
            <w:textAlignment w:val="baseline"/>
            <w:outlineLvl w:val="0"/>
            <w:rPr>
              <w:rFonts w:ascii="Arial" w:eastAsia="Times New Roman" w:hAnsi="Arial" w:cs="Arial"/>
              <w:b/>
              <w:color w:val="000000" w:themeColor="text1"/>
              <w:sz w:val="18"/>
              <w:szCs w:val="18"/>
              <w:lang w:val="en-GB" w:eastAsia="x-none"/>
            </w:rPr>
          </w:pPr>
        </w:p>
      </w:tc>
    </w:tr>
    <w:bookmarkEnd w:id="18"/>
    <w:bookmarkEnd w:id="19"/>
  </w:tbl>
  <w:p w14:paraId="60319820" w14:textId="268943FB" w:rsidR="00574EFA" w:rsidRPr="00BF6BCF" w:rsidRDefault="00574EFA" w:rsidP="00803913">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17F26C6"/>
    <w:multiLevelType w:val="multilevel"/>
    <w:tmpl w:val="D4B8385C"/>
    <w:lvl w:ilvl="0">
      <w:start w:val="6"/>
      <w:numFmt w:val="decimal"/>
      <w:pStyle w:val="Style1"/>
      <w:lvlText w:val="%1.5"/>
      <w:lvlJc w:val="left"/>
      <w:pPr>
        <w:tabs>
          <w:tab w:val="num" w:pos="1283"/>
        </w:tabs>
        <w:ind w:left="1283" w:hanging="432"/>
      </w:pPr>
      <w:rPr>
        <w:rFonts w:hint="default"/>
        <w:b/>
        <w:i w:val="0"/>
        <w:sz w:val="24"/>
        <w:szCs w:val="24"/>
      </w:rPr>
    </w:lvl>
    <w:lvl w:ilvl="1">
      <w:start w:val="1"/>
      <w:numFmt w:val="decimal"/>
      <w:lvlText w:val="%1.%2"/>
      <w:lvlJc w:val="left"/>
      <w:pPr>
        <w:tabs>
          <w:tab w:val="num" w:pos="1815"/>
        </w:tabs>
        <w:ind w:left="1815" w:hanging="964"/>
      </w:pPr>
      <w:rPr>
        <w:rFonts w:hint="default"/>
      </w:rPr>
    </w:lvl>
    <w:lvl w:ilvl="2">
      <w:start w:val="1"/>
      <w:numFmt w:val="decimal"/>
      <w:lvlRestart w:val="0"/>
      <w:lvlText w:val="%1.%2.%3"/>
      <w:lvlJc w:val="left"/>
      <w:pPr>
        <w:tabs>
          <w:tab w:val="num" w:pos="2269"/>
        </w:tabs>
        <w:ind w:left="2269" w:hanging="1418"/>
      </w:pPr>
      <w:rPr>
        <w:rFonts w:hint="default"/>
      </w:rPr>
    </w:lvl>
    <w:lvl w:ilvl="3">
      <w:start w:val="1"/>
      <w:numFmt w:val="decimal"/>
      <w:lvlText w:val="%1.%2.%3.%4"/>
      <w:lvlJc w:val="left"/>
      <w:pPr>
        <w:tabs>
          <w:tab w:val="num" w:pos="1715"/>
        </w:tabs>
        <w:ind w:left="1715" w:hanging="864"/>
      </w:pPr>
      <w:rPr>
        <w:rFonts w:hint="default"/>
      </w:rPr>
    </w:lvl>
    <w:lvl w:ilvl="4">
      <w:start w:val="1"/>
      <w:numFmt w:val="decimal"/>
      <w:lvlText w:val="%1.%2.%3.%4.%5"/>
      <w:lvlJc w:val="left"/>
      <w:pPr>
        <w:tabs>
          <w:tab w:val="num" w:pos="1859"/>
        </w:tabs>
        <w:ind w:left="1859" w:hanging="1008"/>
      </w:pPr>
      <w:rPr>
        <w:rFonts w:hint="default"/>
      </w:rPr>
    </w:lvl>
    <w:lvl w:ilvl="5">
      <w:start w:val="1"/>
      <w:numFmt w:val="decimal"/>
      <w:lvlText w:val="%1.%2.%3.%4.%5.%6"/>
      <w:lvlJc w:val="left"/>
      <w:pPr>
        <w:tabs>
          <w:tab w:val="num" w:pos="2003"/>
        </w:tabs>
        <w:ind w:left="2003" w:hanging="1152"/>
      </w:pPr>
      <w:rPr>
        <w:rFonts w:hint="default"/>
      </w:rPr>
    </w:lvl>
    <w:lvl w:ilvl="6">
      <w:start w:val="1"/>
      <w:numFmt w:val="decimal"/>
      <w:lvlText w:val="%1.%2.%3.%4.%5.%6.%7"/>
      <w:lvlJc w:val="left"/>
      <w:pPr>
        <w:tabs>
          <w:tab w:val="num" w:pos="2147"/>
        </w:tabs>
        <w:ind w:left="2147" w:hanging="1296"/>
      </w:pPr>
      <w:rPr>
        <w:rFonts w:hint="default"/>
      </w:rPr>
    </w:lvl>
    <w:lvl w:ilvl="7">
      <w:start w:val="1"/>
      <w:numFmt w:val="decimal"/>
      <w:lvlText w:val="%1.%2.%3.%4.%5.%6.%7.%8"/>
      <w:lvlJc w:val="left"/>
      <w:pPr>
        <w:tabs>
          <w:tab w:val="num" w:pos="2291"/>
        </w:tabs>
        <w:ind w:left="2291" w:hanging="1440"/>
      </w:pPr>
      <w:rPr>
        <w:rFonts w:hint="default"/>
      </w:rPr>
    </w:lvl>
    <w:lvl w:ilvl="8">
      <w:start w:val="1"/>
      <w:numFmt w:val="decimal"/>
      <w:lvlText w:val="%1.%2.%3.%4.%5.%6.%7.%8.%9"/>
      <w:lvlJc w:val="left"/>
      <w:pPr>
        <w:tabs>
          <w:tab w:val="num" w:pos="2435"/>
        </w:tabs>
        <w:ind w:left="2435" w:hanging="1584"/>
      </w:pPr>
      <w:rPr>
        <w:rFonts w:hint="default"/>
      </w:rPr>
    </w:lvl>
  </w:abstractNum>
  <w:abstractNum w:abstractNumId="1">
    <w:nsid w:val="05C05560"/>
    <w:multiLevelType w:val="hybridMultilevel"/>
    <w:tmpl w:val="F48A04F0"/>
    <w:lvl w:ilvl="0" w:tplc="23FE50D2">
      <w:start w:val="1"/>
      <w:numFmt w:val="decimal"/>
      <w:lvlText w:val="%1."/>
      <w:lvlJc w:val="left"/>
      <w:pPr>
        <w:ind w:left="360" w:hanging="360"/>
      </w:pPr>
      <w:rPr>
        <w:b w:val="0"/>
      </w:rPr>
    </w:lvl>
    <w:lvl w:ilvl="1" w:tplc="40090019" w:tentative="1">
      <w:start w:val="1"/>
      <w:numFmt w:val="lowerLetter"/>
      <w:lvlText w:val="%2."/>
      <w:lvlJc w:val="left"/>
      <w:pPr>
        <w:ind w:left="1080" w:hanging="360"/>
      </w:pPr>
    </w:lvl>
    <w:lvl w:ilvl="2" w:tplc="4009001B" w:tentative="1">
      <w:start w:val="1"/>
      <w:numFmt w:val="lowerRoman"/>
      <w:lvlText w:val="%3."/>
      <w:lvlJc w:val="right"/>
      <w:pPr>
        <w:ind w:left="1800" w:hanging="180"/>
      </w:pPr>
    </w:lvl>
    <w:lvl w:ilvl="3" w:tplc="4009000F" w:tentative="1">
      <w:start w:val="1"/>
      <w:numFmt w:val="decimal"/>
      <w:lvlText w:val="%4."/>
      <w:lvlJc w:val="left"/>
      <w:pPr>
        <w:ind w:left="2520" w:hanging="360"/>
      </w:pPr>
    </w:lvl>
    <w:lvl w:ilvl="4" w:tplc="40090019" w:tentative="1">
      <w:start w:val="1"/>
      <w:numFmt w:val="lowerLetter"/>
      <w:lvlText w:val="%5."/>
      <w:lvlJc w:val="left"/>
      <w:pPr>
        <w:ind w:left="3240" w:hanging="360"/>
      </w:pPr>
    </w:lvl>
    <w:lvl w:ilvl="5" w:tplc="4009001B" w:tentative="1">
      <w:start w:val="1"/>
      <w:numFmt w:val="lowerRoman"/>
      <w:lvlText w:val="%6."/>
      <w:lvlJc w:val="right"/>
      <w:pPr>
        <w:ind w:left="3960" w:hanging="180"/>
      </w:pPr>
    </w:lvl>
    <w:lvl w:ilvl="6" w:tplc="4009000F" w:tentative="1">
      <w:start w:val="1"/>
      <w:numFmt w:val="decimal"/>
      <w:lvlText w:val="%7."/>
      <w:lvlJc w:val="left"/>
      <w:pPr>
        <w:ind w:left="4680" w:hanging="360"/>
      </w:pPr>
    </w:lvl>
    <w:lvl w:ilvl="7" w:tplc="40090019" w:tentative="1">
      <w:start w:val="1"/>
      <w:numFmt w:val="lowerLetter"/>
      <w:lvlText w:val="%8."/>
      <w:lvlJc w:val="left"/>
      <w:pPr>
        <w:ind w:left="5400" w:hanging="360"/>
      </w:pPr>
    </w:lvl>
    <w:lvl w:ilvl="8" w:tplc="4009001B" w:tentative="1">
      <w:start w:val="1"/>
      <w:numFmt w:val="lowerRoman"/>
      <w:lvlText w:val="%9."/>
      <w:lvlJc w:val="right"/>
      <w:pPr>
        <w:ind w:left="6120" w:hanging="180"/>
      </w:pPr>
    </w:lvl>
  </w:abstractNum>
  <w:abstractNum w:abstractNumId="2">
    <w:nsid w:val="0692433C"/>
    <w:multiLevelType w:val="hybridMultilevel"/>
    <w:tmpl w:val="29F62560"/>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3">
    <w:nsid w:val="0A44757E"/>
    <w:multiLevelType w:val="hybridMultilevel"/>
    <w:tmpl w:val="7FB60F00"/>
    <w:lvl w:ilvl="0" w:tplc="4009000F">
      <w:start w:val="1"/>
      <w:numFmt w:val="decimal"/>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4">
    <w:nsid w:val="0B5A37AF"/>
    <w:multiLevelType w:val="hybridMultilevel"/>
    <w:tmpl w:val="2F461FAA"/>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5">
    <w:nsid w:val="12F6161A"/>
    <w:multiLevelType w:val="hybridMultilevel"/>
    <w:tmpl w:val="2BAA8088"/>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6">
    <w:nsid w:val="16987FFB"/>
    <w:multiLevelType w:val="hybridMultilevel"/>
    <w:tmpl w:val="32D0A500"/>
    <w:lvl w:ilvl="0" w:tplc="A1AE18FA">
      <w:start w:val="1"/>
      <w:numFmt w:val="bullet"/>
      <w:pStyle w:val="BullerNo3"/>
      <w:lvlText w:val="o"/>
      <w:lvlJc w:val="left"/>
      <w:pPr>
        <w:ind w:left="1077" w:hanging="360"/>
      </w:pPr>
      <w:rPr>
        <w:rFonts w:ascii="Courier New" w:hAnsi="Courier New" w:cs="Courier New" w:hint="default"/>
      </w:rPr>
    </w:lvl>
    <w:lvl w:ilvl="1" w:tplc="40090003" w:tentative="1">
      <w:start w:val="1"/>
      <w:numFmt w:val="bullet"/>
      <w:lvlText w:val="o"/>
      <w:lvlJc w:val="left"/>
      <w:pPr>
        <w:ind w:left="1797" w:hanging="360"/>
      </w:pPr>
      <w:rPr>
        <w:rFonts w:ascii="Courier New" w:hAnsi="Courier New" w:cs="Courier New" w:hint="default"/>
      </w:rPr>
    </w:lvl>
    <w:lvl w:ilvl="2" w:tplc="40090005" w:tentative="1">
      <w:start w:val="1"/>
      <w:numFmt w:val="bullet"/>
      <w:lvlText w:val=""/>
      <w:lvlJc w:val="left"/>
      <w:pPr>
        <w:ind w:left="2517" w:hanging="360"/>
      </w:pPr>
      <w:rPr>
        <w:rFonts w:ascii="Wingdings" w:hAnsi="Wingdings" w:hint="default"/>
      </w:rPr>
    </w:lvl>
    <w:lvl w:ilvl="3" w:tplc="40090001" w:tentative="1">
      <w:start w:val="1"/>
      <w:numFmt w:val="bullet"/>
      <w:lvlText w:val=""/>
      <w:lvlJc w:val="left"/>
      <w:pPr>
        <w:ind w:left="3237" w:hanging="360"/>
      </w:pPr>
      <w:rPr>
        <w:rFonts w:ascii="Symbol" w:hAnsi="Symbol" w:hint="default"/>
      </w:rPr>
    </w:lvl>
    <w:lvl w:ilvl="4" w:tplc="40090003" w:tentative="1">
      <w:start w:val="1"/>
      <w:numFmt w:val="bullet"/>
      <w:lvlText w:val="o"/>
      <w:lvlJc w:val="left"/>
      <w:pPr>
        <w:ind w:left="3957" w:hanging="360"/>
      </w:pPr>
      <w:rPr>
        <w:rFonts w:ascii="Courier New" w:hAnsi="Courier New" w:cs="Courier New" w:hint="default"/>
      </w:rPr>
    </w:lvl>
    <w:lvl w:ilvl="5" w:tplc="40090005" w:tentative="1">
      <w:start w:val="1"/>
      <w:numFmt w:val="bullet"/>
      <w:lvlText w:val=""/>
      <w:lvlJc w:val="left"/>
      <w:pPr>
        <w:ind w:left="4677" w:hanging="360"/>
      </w:pPr>
      <w:rPr>
        <w:rFonts w:ascii="Wingdings" w:hAnsi="Wingdings" w:hint="default"/>
      </w:rPr>
    </w:lvl>
    <w:lvl w:ilvl="6" w:tplc="40090001" w:tentative="1">
      <w:start w:val="1"/>
      <w:numFmt w:val="bullet"/>
      <w:lvlText w:val=""/>
      <w:lvlJc w:val="left"/>
      <w:pPr>
        <w:ind w:left="5397" w:hanging="360"/>
      </w:pPr>
      <w:rPr>
        <w:rFonts w:ascii="Symbol" w:hAnsi="Symbol" w:hint="default"/>
      </w:rPr>
    </w:lvl>
    <w:lvl w:ilvl="7" w:tplc="40090003" w:tentative="1">
      <w:start w:val="1"/>
      <w:numFmt w:val="bullet"/>
      <w:lvlText w:val="o"/>
      <w:lvlJc w:val="left"/>
      <w:pPr>
        <w:ind w:left="6117" w:hanging="360"/>
      </w:pPr>
      <w:rPr>
        <w:rFonts w:ascii="Courier New" w:hAnsi="Courier New" w:cs="Courier New" w:hint="default"/>
      </w:rPr>
    </w:lvl>
    <w:lvl w:ilvl="8" w:tplc="40090005" w:tentative="1">
      <w:start w:val="1"/>
      <w:numFmt w:val="bullet"/>
      <w:lvlText w:val=""/>
      <w:lvlJc w:val="left"/>
      <w:pPr>
        <w:ind w:left="6837" w:hanging="360"/>
      </w:pPr>
      <w:rPr>
        <w:rFonts w:ascii="Wingdings" w:hAnsi="Wingdings" w:hint="default"/>
      </w:rPr>
    </w:lvl>
  </w:abstractNum>
  <w:abstractNum w:abstractNumId="7">
    <w:nsid w:val="20C975D4"/>
    <w:multiLevelType w:val="multilevel"/>
    <w:tmpl w:val="729C69F2"/>
    <w:lvl w:ilvl="0">
      <w:start w:val="1"/>
      <w:numFmt w:val="decimal"/>
      <w:pStyle w:val="Heading1"/>
      <w:lvlText w:val="%1"/>
      <w:lvlJc w:val="left"/>
      <w:pPr>
        <w:ind w:left="432" w:hanging="432"/>
      </w:pPr>
    </w:lvl>
    <w:lvl w:ilvl="1">
      <w:start w:val="1"/>
      <w:numFmt w:val="decimal"/>
      <w:pStyle w:val="Heading2"/>
      <w:lvlText w:val="%1.%2"/>
      <w:lvlJc w:val="left"/>
      <w:pPr>
        <w:ind w:left="576" w:hanging="576"/>
      </w:pPr>
      <w:rPr>
        <w:b/>
        <w:bCs/>
        <w:sz w:val="24"/>
        <w:szCs w:val="28"/>
      </w:r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8">
    <w:nsid w:val="2B61564E"/>
    <w:multiLevelType w:val="hybridMultilevel"/>
    <w:tmpl w:val="A3DA7942"/>
    <w:lvl w:ilvl="0" w:tplc="775683F8">
      <w:start w:val="1"/>
      <w:numFmt w:val="bullet"/>
      <w:pStyle w:val="Bullets"/>
      <w:lvlText w:val=""/>
      <w:lvlJc w:val="left"/>
      <w:pPr>
        <w:ind w:left="3078" w:hanging="360"/>
      </w:pPr>
      <w:rPr>
        <w:rFonts w:ascii="Wingdings" w:hAnsi="Wingdings" w:hint="default"/>
      </w:rPr>
    </w:lvl>
    <w:lvl w:ilvl="1" w:tplc="04090003" w:tentative="1">
      <w:start w:val="1"/>
      <w:numFmt w:val="bullet"/>
      <w:lvlText w:val="o"/>
      <w:lvlJc w:val="left"/>
      <w:pPr>
        <w:ind w:left="3798" w:hanging="360"/>
      </w:pPr>
      <w:rPr>
        <w:rFonts w:ascii="Courier New" w:hAnsi="Courier New" w:cs="Courier New" w:hint="default"/>
      </w:rPr>
    </w:lvl>
    <w:lvl w:ilvl="2" w:tplc="04090005" w:tentative="1">
      <w:start w:val="1"/>
      <w:numFmt w:val="bullet"/>
      <w:lvlText w:val=""/>
      <w:lvlJc w:val="left"/>
      <w:pPr>
        <w:ind w:left="4518" w:hanging="360"/>
      </w:pPr>
      <w:rPr>
        <w:rFonts w:ascii="Wingdings" w:hAnsi="Wingdings" w:hint="default"/>
      </w:rPr>
    </w:lvl>
    <w:lvl w:ilvl="3" w:tplc="04090001" w:tentative="1">
      <w:start w:val="1"/>
      <w:numFmt w:val="bullet"/>
      <w:lvlText w:val=""/>
      <w:lvlJc w:val="left"/>
      <w:pPr>
        <w:ind w:left="5238" w:hanging="360"/>
      </w:pPr>
      <w:rPr>
        <w:rFonts w:ascii="Symbol" w:hAnsi="Symbol" w:hint="default"/>
      </w:rPr>
    </w:lvl>
    <w:lvl w:ilvl="4" w:tplc="04090003" w:tentative="1">
      <w:start w:val="1"/>
      <w:numFmt w:val="bullet"/>
      <w:lvlText w:val="o"/>
      <w:lvlJc w:val="left"/>
      <w:pPr>
        <w:ind w:left="5958" w:hanging="360"/>
      </w:pPr>
      <w:rPr>
        <w:rFonts w:ascii="Courier New" w:hAnsi="Courier New" w:cs="Courier New" w:hint="default"/>
      </w:rPr>
    </w:lvl>
    <w:lvl w:ilvl="5" w:tplc="04090005" w:tentative="1">
      <w:start w:val="1"/>
      <w:numFmt w:val="bullet"/>
      <w:lvlText w:val=""/>
      <w:lvlJc w:val="left"/>
      <w:pPr>
        <w:ind w:left="6678" w:hanging="360"/>
      </w:pPr>
      <w:rPr>
        <w:rFonts w:ascii="Wingdings" w:hAnsi="Wingdings" w:hint="default"/>
      </w:rPr>
    </w:lvl>
    <w:lvl w:ilvl="6" w:tplc="04090001" w:tentative="1">
      <w:start w:val="1"/>
      <w:numFmt w:val="bullet"/>
      <w:lvlText w:val=""/>
      <w:lvlJc w:val="left"/>
      <w:pPr>
        <w:ind w:left="7398" w:hanging="360"/>
      </w:pPr>
      <w:rPr>
        <w:rFonts w:ascii="Symbol" w:hAnsi="Symbol" w:hint="default"/>
      </w:rPr>
    </w:lvl>
    <w:lvl w:ilvl="7" w:tplc="04090003" w:tentative="1">
      <w:start w:val="1"/>
      <w:numFmt w:val="bullet"/>
      <w:lvlText w:val="o"/>
      <w:lvlJc w:val="left"/>
      <w:pPr>
        <w:ind w:left="8118" w:hanging="360"/>
      </w:pPr>
      <w:rPr>
        <w:rFonts w:ascii="Courier New" w:hAnsi="Courier New" w:cs="Courier New" w:hint="default"/>
      </w:rPr>
    </w:lvl>
    <w:lvl w:ilvl="8" w:tplc="04090005" w:tentative="1">
      <w:start w:val="1"/>
      <w:numFmt w:val="bullet"/>
      <w:lvlText w:val=""/>
      <w:lvlJc w:val="left"/>
      <w:pPr>
        <w:ind w:left="8838" w:hanging="360"/>
      </w:pPr>
      <w:rPr>
        <w:rFonts w:ascii="Wingdings" w:hAnsi="Wingdings" w:hint="default"/>
      </w:rPr>
    </w:lvl>
  </w:abstractNum>
  <w:abstractNum w:abstractNumId="9">
    <w:nsid w:val="2E842C6D"/>
    <w:multiLevelType w:val="hybridMultilevel"/>
    <w:tmpl w:val="92204978"/>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10">
    <w:nsid w:val="2F2028CB"/>
    <w:multiLevelType w:val="hybridMultilevel"/>
    <w:tmpl w:val="2F6E0A70"/>
    <w:lvl w:ilvl="0" w:tplc="94483404">
      <w:start w:val="1"/>
      <w:numFmt w:val="bullet"/>
      <w:pStyle w:val="ListParagraph"/>
      <w:lvlText w:val=""/>
      <w:lvlJc w:val="left"/>
      <w:pPr>
        <w:ind w:left="1080" w:hanging="360"/>
      </w:pPr>
      <w:rPr>
        <w:rFonts w:ascii="Symbol" w:hAnsi="Symbol" w:hint="default"/>
      </w:rPr>
    </w:lvl>
    <w:lvl w:ilvl="1" w:tplc="40090003" w:tentative="1">
      <w:start w:val="1"/>
      <w:numFmt w:val="bullet"/>
      <w:lvlText w:val="o"/>
      <w:lvlJc w:val="left"/>
      <w:pPr>
        <w:ind w:left="1800" w:hanging="360"/>
      </w:pPr>
      <w:rPr>
        <w:rFonts w:ascii="Courier New" w:hAnsi="Courier New" w:cs="Courier New" w:hint="default"/>
      </w:rPr>
    </w:lvl>
    <w:lvl w:ilvl="2" w:tplc="40090005" w:tentative="1">
      <w:start w:val="1"/>
      <w:numFmt w:val="bullet"/>
      <w:lvlText w:val=""/>
      <w:lvlJc w:val="left"/>
      <w:pPr>
        <w:ind w:left="2520" w:hanging="360"/>
      </w:pPr>
      <w:rPr>
        <w:rFonts w:ascii="Wingdings" w:hAnsi="Wingdings" w:hint="default"/>
      </w:rPr>
    </w:lvl>
    <w:lvl w:ilvl="3" w:tplc="40090001" w:tentative="1">
      <w:start w:val="1"/>
      <w:numFmt w:val="bullet"/>
      <w:lvlText w:val=""/>
      <w:lvlJc w:val="left"/>
      <w:pPr>
        <w:ind w:left="3240" w:hanging="360"/>
      </w:pPr>
      <w:rPr>
        <w:rFonts w:ascii="Symbol" w:hAnsi="Symbol" w:hint="default"/>
      </w:rPr>
    </w:lvl>
    <w:lvl w:ilvl="4" w:tplc="40090003" w:tentative="1">
      <w:start w:val="1"/>
      <w:numFmt w:val="bullet"/>
      <w:lvlText w:val="o"/>
      <w:lvlJc w:val="left"/>
      <w:pPr>
        <w:ind w:left="3960" w:hanging="360"/>
      </w:pPr>
      <w:rPr>
        <w:rFonts w:ascii="Courier New" w:hAnsi="Courier New" w:cs="Courier New" w:hint="default"/>
      </w:rPr>
    </w:lvl>
    <w:lvl w:ilvl="5" w:tplc="40090005" w:tentative="1">
      <w:start w:val="1"/>
      <w:numFmt w:val="bullet"/>
      <w:lvlText w:val=""/>
      <w:lvlJc w:val="left"/>
      <w:pPr>
        <w:ind w:left="4680" w:hanging="360"/>
      </w:pPr>
      <w:rPr>
        <w:rFonts w:ascii="Wingdings" w:hAnsi="Wingdings" w:hint="default"/>
      </w:rPr>
    </w:lvl>
    <w:lvl w:ilvl="6" w:tplc="40090001" w:tentative="1">
      <w:start w:val="1"/>
      <w:numFmt w:val="bullet"/>
      <w:lvlText w:val=""/>
      <w:lvlJc w:val="left"/>
      <w:pPr>
        <w:ind w:left="5400" w:hanging="360"/>
      </w:pPr>
      <w:rPr>
        <w:rFonts w:ascii="Symbol" w:hAnsi="Symbol" w:hint="default"/>
      </w:rPr>
    </w:lvl>
    <w:lvl w:ilvl="7" w:tplc="40090003" w:tentative="1">
      <w:start w:val="1"/>
      <w:numFmt w:val="bullet"/>
      <w:lvlText w:val="o"/>
      <w:lvlJc w:val="left"/>
      <w:pPr>
        <w:ind w:left="6120" w:hanging="360"/>
      </w:pPr>
      <w:rPr>
        <w:rFonts w:ascii="Courier New" w:hAnsi="Courier New" w:cs="Courier New" w:hint="default"/>
      </w:rPr>
    </w:lvl>
    <w:lvl w:ilvl="8" w:tplc="40090005" w:tentative="1">
      <w:start w:val="1"/>
      <w:numFmt w:val="bullet"/>
      <w:lvlText w:val=""/>
      <w:lvlJc w:val="left"/>
      <w:pPr>
        <w:ind w:left="6840" w:hanging="360"/>
      </w:pPr>
      <w:rPr>
        <w:rFonts w:ascii="Wingdings" w:hAnsi="Wingdings" w:hint="default"/>
      </w:rPr>
    </w:lvl>
  </w:abstractNum>
  <w:abstractNum w:abstractNumId="11">
    <w:nsid w:val="33A2159F"/>
    <w:multiLevelType w:val="hybridMultilevel"/>
    <w:tmpl w:val="41DE2CB4"/>
    <w:lvl w:ilvl="0" w:tplc="40090019">
      <w:start w:val="1"/>
      <w:numFmt w:val="lowerLetter"/>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2">
    <w:nsid w:val="3CEC7675"/>
    <w:multiLevelType w:val="hybridMultilevel"/>
    <w:tmpl w:val="A02C2728"/>
    <w:lvl w:ilvl="0" w:tplc="0B840546">
      <w:start w:val="1"/>
      <w:numFmt w:val="decimal"/>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3">
    <w:nsid w:val="402209C0"/>
    <w:multiLevelType w:val="hybridMultilevel"/>
    <w:tmpl w:val="9A88D984"/>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14">
    <w:nsid w:val="408F6BE7"/>
    <w:multiLevelType w:val="hybridMultilevel"/>
    <w:tmpl w:val="A142FA74"/>
    <w:lvl w:ilvl="0" w:tplc="40090019">
      <w:start w:val="1"/>
      <w:numFmt w:val="lowerLetter"/>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5">
    <w:nsid w:val="410E0A32"/>
    <w:multiLevelType w:val="hybridMultilevel"/>
    <w:tmpl w:val="C49ADD38"/>
    <w:lvl w:ilvl="0" w:tplc="40090001">
      <w:start w:val="1"/>
      <w:numFmt w:val="bullet"/>
      <w:lvlText w:val=""/>
      <w:lvlJc w:val="left"/>
      <w:pPr>
        <w:ind w:left="720" w:hanging="360"/>
      </w:pPr>
      <w:rPr>
        <w:rFonts w:ascii="Symbol" w:hAnsi="Symbol" w:hint="default"/>
      </w:rPr>
    </w:lvl>
    <w:lvl w:ilvl="1" w:tplc="40090003">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16">
    <w:nsid w:val="45033A61"/>
    <w:multiLevelType w:val="hybridMultilevel"/>
    <w:tmpl w:val="D4C8780E"/>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17">
    <w:nsid w:val="4CB2020E"/>
    <w:multiLevelType w:val="hybridMultilevel"/>
    <w:tmpl w:val="21587682"/>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18">
    <w:nsid w:val="51AB47D1"/>
    <w:multiLevelType w:val="hybridMultilevel"/>
    <w:tmpl w:val="A3C2D884"/>
    <w:lvl w:ilvl="0" w:tplc="40090019">
      <w:start w:val="1"/>
      <w:numFmt w:val="lowerLetter"/>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9">
    <w:nsid w:val="56263E3B"/>
    <w:multiLevelType w:val="hybridMultilevel"/>
    <w:tmpl w:val="594C1CC8"/>
    <w:lvl w:ilvl="0" w:tplc="B09A92E2">
      <w:start w:val="1"/>
      <w:numFmt w:val="bullet"/>
      <w:lvlText w:val=""/>
      <w:lvlJc w:val="left"/>
      <w:pPr>
        <w:ind w:left="284" w:hanging="284"/>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20">
    <w:nsid w:val="5C70767F"/>
    <w:multiLevelType w:val="hybridMultilevel"/>
    <w:tmpl w:val="63D07CC0"/>
    <w:lvl w:ilvl="0" w:tplc="40090019">
      <w:start w:val="1"/>
      <w:numFmt w:val="lowerLetter"/>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1">
    <w:nsid w:val="5DE30928"/>
    <w:multiLevelType w:val="hybridMultilevel"/>
    <w:tmpl w:val="FC0A90DE"/>
    <w:lvl w:ilvl="0" w:tplc="40090019">
      <w:start w:val="1"/>
      <w:numFmt w:val="lowerLetter"/>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2">
    <w:nsid w:val="615F3FB3"/>
    <w:multiLevelType w:val="hybridMultilevel"/>
    <w:tmpl w:val="D03AECF0"/>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23">
    <w:nsid w:val="64222F9B"/>
    <w:multiLevelType w:val="hybridMultilevel"/>
    <w:tmpl w:val="A02C2728"/>
    <w:lvl w:ilvl="0" w:tplc="0B840546">
      <w:start w:val="1"/>
      <w:numFmt w:val="decimal"/>
      <w:lvlText w:val="%1."/>
      <w:lvlJc w:val="left"/>
      <w:pPr>
        <w:ind w:left="720" w:hanging="720"/>
      </w:pPr>
      <w:rPr>
        <w:rFonts w:hint="default"/>
      </w:rPr>
    </w:lvl>
    <w:lvl w:ilvl="1" w:tplc="40090019" w:tentative="1">
      <w:start w:val="1"/>
      <w:numFmt w:val="lowerLetter"/>
      <w:lvlText w:val="%2."/>
      <w:lvlJc w:val="left"/>
      <w:pPr>
        <w:ind w:left="1080" w:hanging="360"/>
      </w:pPr>
    </w:lvl>
    <w:lvl w:ilvl="2" w:tplc="4009001B" w:tentative="1">
      <w:start w:val="1"/>
      <w:numFmt w:val="lowerRoman"/>
      <w:lvlText w:val="%3."/>
      <w:lvlJc w:val="right"/>
      <w:pPr>
        <w:ind w:left="1800" w:hanging="180"/>
      </w:pPr>
    </w:lvl>
    <w:lvl w:ilvl="3" w:tplc="4009000F" w:tentative="1">
      <w:start w:val="1"/>
      <w:numFmt w:val="decimal"/>
      <w:lvlText w:val="%4."/>
      <w:lvlJc w:val="left"/>
      <w:pPr>
        <w:ind w:left="2520" w:hanging="360"/>
      </w:pPr>
    </w:lvl>
    <w:lvl w:ilvl="4" w:tplc="40090019" w:tentative="1">
      <w:start w:val="1"/>
      <w:numFmt w:val="lowerLetter"/>
      <w:lvlText w:val="%5."/>
      <w:lvlJc w:val="left"/>
      <w:pPr>
        <w:ind w:left="3240" w:hanging="360"/>
      </w:pPr>
    </w:lvl>
    <w:lvl w:ilvl="5" w:tplc="4009001B" w:tentative="1">
      <w:start w:val="1"/>
      <w:numFmt w:val="lowerRoman"/>
      <w:lvlText w:val="%6."/>
      <w:lvlJc w:val="right"/>
      <w:pPr>
        <w:ind w:left="3960" w:hanging="180"/>
      </w:pPr>
    </w:lvl>
    <w:lvl w:ilvl="6" w:tplc="4009000F" w:tentative="1">
      <w:start w:val="1"/>
      <w:numFmt w:val="decimal"/>
      <w:lvlText w:val="%7."/>
      <w:lvlJc w:val="left"/>
      <w:pPr>
        <w:ind w:left="4680" w:hanging="360"/>
      </w:pPr>
    </w:lvl>
    <w:lvl w:ilvl="7" w:tplc="40090019" w:tentative="1">
      <w:start w:val="1"/>
      <w:numFmt w:val="lowerLetter"/>
      <w:lvlText w:val="%8."/>
      <w:lvlJc w:val="left"/>
      <w:pPr>
        <w:ind w:left="5400" w:hanging="360"/>
      </w:pPr>
    </w:lvl>
    <w:lvl w:ilvl="8" w:tplc="4009001B" w:tentative="1">
      <w:start w:val="1"/>
      <w:numFmt w:val="lowerRoman"/>
      <w:lvlText w:val="%9."/>
      <w:lvlJc w:val="right"/>
      <w:pPr>
        <w:ind w:left="6120" w:hanging="180"/>
      </w:pPr>
    </w:lvl>
  </w:abstractNum>
  <w:abstractNum w:abstractNumId="24">
    <w:nsid w:val="65801ED8"/>
    <w:multiLevelType w:val="hybridMultilevel"/>
    <w:tmpl w:val="17825AFA"/>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25">
    <w:nsid w:val="66F064C2"/>
    <w:multiLevelType w:val="hybridMultilevel"/>
    <w:tmpl w:val="42BCA8D6"/>
    <w:lvl w:ilvl="0" w:tplc="40090001">
      <w:start w:val="1"/>
      <w:numFmt w:val="bullet"/>
      <w:lvlText w:val=""/>
      <w:lvlJc w:val="left"/>
      <w:pPr>
        <w:ind w:left="720" w:hanging="360"/>
      </w:pPr>
      <w:rPr>
        <w:rFonts w:ascii="Symbol" w:hAnsi="Symbol"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6">
    <w:nsid w:val="697B6F8F"/>
    <w:multiLevelType w:val="hybridMultilevel"/>
    <w:tmpl w:val="2F88DCE0"/>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27">
    <w:nsid w:val="7D690487"/>
    <w:multiLevelType w:val="hybridMultilevel"/>
    <w:tmpl w:val="02EEE1AA"/>
    <w:lvl w:ilvl="0" w:tplc="C172AF9A">
      <w:start w:val="1"/>
      <w:numFmt w:val="bullet"/>
      <w:pStyle w:val="BulletNo2"/>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7"/>
  </w:num>
  <w:num w:numId="2">
    <w:abstractNumId w:val="6"/>
  </w:num>
  <w:num w:numId="3">
    <w:abstractNumId w:val="10"/>
  </w:num>
  <w:num w:numId="4">
    <w:abstractNumId w:val="7"/>
  </w:num>
  <w:num w:numId="5">
    <w:abstractNumId w:val="8"/>
  </w:num>
  <w:num w:numId="6">
    <w:abstractNumId w:val="0"/>
  </w:num>
  <w:num w:numId="7">
    <w:abstractNumId w:val="25"/>
  </w:num>
  <w:num w:numId="8">
    <w:abstractNumId w:val="4"/>
  </w:num>
  <w:num w:numId="9">
    <w:abstractNumId w:val="14"/>
  </w:num>
  <w:num w:numId="10">
    <w:abstractNumId w:val="20"/>
  </w:num>
  <w:num w:numId="11">
    <w:abstractNumId w:val="21"/>
  </w:num>
  <w:num w:numId="12">
    <w:abstractNumId w:val="11"/>
  </w:num>
  <w:num w:numId="13">
    <w:abstractNumId w:val="18"/>
  </w:num>
  <w:num w:numId="14">
    <w:abstractNumId w:val="13"/>
  </w:num>
  <w:num w:numId="15">
    <w:abstractNumId w:val="16"/>
  </w:num>
  <w:num w:numId="16">
    <w:abstractNumId w:val="17"/>
  </w:num>
  <w:num w:numId="17">
    <w:abstractNumId w:val="2"/>
  </w:num>
  <w:num w:numId="18">
    <w:abstractNumId w:val="5"/>
  </w:num>
  <w:num w:numId="19">
    <w:abstractNumId w:val="26"/>
  </w:num>
  <w:num w:numId="20">
    <w:abstractNumId w:val="24"/>
  </w:num>
  <w:num w:numId="21">
    <w:abstractNumId w:val="15"/>
  </w:num>
  <w:num w:numId="22">
    <w:abstractNumId w:val="9"/>
  </w:num>
  <w:num w:numId="23">
    <w:abstractNumId w:val="1"/>
  </w:num>
  <w:num w:numId="24">
    <w:abstractNumId w:val="19"/>
  </w:num>
  <w:num w:numId="25">
    <w:abstractNumId w:val="22"/>
  </w:num>
  <w:num w:numId="26">
    <w:abstractNumId w:val="3"/>
  </w:num>
  <w:num w:numId="27">
    <w:abstractNumId w:val="12"/>
  </w:num>
  <w:num w:numId="28">
    <w:abstractNumId w:val="23"/>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proofState w:spelling="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51DAC"/>
    <w:rsid w:val="00002FD9"/>
    <w:rsid w:val="000068EC"/>
    <w:rsid w:val="00010416"/>
    <w:rsid w:val="00011361"/>
    <w:rsid w:val="00013E46"/>
    <w:rsid w:val="00015A13"/>
    <w:rsid w:val="00020573"/>
    <w:rsid w:val="000209B2"/>
    <w:rsid w:val="00022129"/>
    <w:rsid w:val="000229AB"/>
    <w:rsid w:val="000260E9"/>
    <w:rsid w:val="00026E12"/>
    <w:rsid w:val="00026FC1"/>
    <w:rsid w:val="000279B8"/>
    <w:rsid w:val="0003214D"/>
    <w:rsid w:val="0003295F"/>
    <w:rsid w:val="000341DB"/>
    <w:rsid w:val="00040F27"/>
    <w:rsid w:val="000410C2"/>
    <w:rsid w:val="000440FC"/>
    <w:rsid w:val="00044314"/>
    <w:rsid w:val="00044603"/>
    <w:rsid w:val="00044DCB"/>
    <w:rsid w:val="00050DD5"/>
    <w:rsid w:val="000542F6"/>
    <w:rsid w:val="000546C0"/>
    <w:rsid w:val="00055F20"/>
    <w:rsid w:val="000630F0"/>
    <w:rsid w:val="00064929"/>
    <w:rsid w:val="00064BCF"/>
    <w:rsid w:val="00065B97"/>
    <w:rsid w:val="000663EE"/>
    <w:rsid w:val="000667BD"/>
    <w:rsid w:val="0007161C"/>
    <w:rsid w:val="0007460B"/>
    <w:rsid w:val="0007541D"/>
    <w:rsid w:val="00076C88"/>
    <w:rsid w:val="00077649"/>
    <w:rsid w:val="00081C42"/>
    <w:rsid w:val="00082C42"/>
    <w:rsid w:val="00082FEB"/>
    <w:rsid w:val="000855C8"/>
    <w:rsid w:val="00086FBD"/>
    <w:rsid w:val="0008735A"/>
    <w:rsid w:val="000879C7"/>
    <w:rsid w:val="00091284"/>
    <w:rsid w:val="00091546"/>
    <w:rsid w:val="00091DFC"/>
    <w:rsid w:val="00092E22"/>
    <w:rsid w:val="0009407B"/>
    <w:rsid w:val="00094AE9"/>
    <w:rsid w:val="00094E44"/>
    <w:rsid w:val="00096855"/>
    <w:rsid w:val="000969D1"/>
    <w:rsid w:val="00097525"/>
    <w:rsid w:val="000A0C27"/>
    <w:rsid w:val="000A38FF"/>
    <w:rsid w:val="000A5F81"/>
    <w:rsid w:val="000A7F56"/>
    <w:rsid w:val="000B053B"/>
    <w:rsid w:val="000B225D"/>
    <w:rsid w:val="000B2D0C"/>
    <w:rsid w:val="000B4156"/>
    <w:rsid w:val="000B51BF"/>
    <w:rsid w:val="000B521D"/>
    <w:rsid w:val="000B5D35"/>
    <w:rsid w:val="000B607D"/>
    <w:rsid w:val="000B7F92"/>
    <w:rsid w:val="000C16A8"/>
    <w:rsid w:val="000C1DAF"/>
    <w:rsid w:val="000C247E"/>
    <w:rsid w:val="000C4445"/>
    <w:rsid w:val="000C486E"/>
    <w:rsid w:val="000C5845"/>
    <w:rsid w:val="000C5C1A"/>
    <w:rsid w:val="000C6845"/>
    <w:rsid w:val="000D065B"/>
    <w:rsid w:val="000D6DBA"/>
    <w:rsid w:val="000E1700"/>
    <w:rsid w:val="000E3ACC"/>
    <w:rsid w:val="000E3BDD"/>
    <w:rsid w:val="000E473B"/>
    <w:rsid w:val="000E555E"/>
    <w:rsid w:val="000F00E0"/>
    <w:rsid w:val="000F0178"/>
    <w:rsid w:val="000F29D0"/>
    <w:rsid w:val="000F3B89"/>
    <w:rsid w:val="000F57F2"/>
    <w:rsid w:val="000F7483"/>
    <w:rsid w:val="00100683"/>
    <w:rsid w:val="00100B94"/>
    <w:rsid w:val="00101CF9"/>
    <w:rsid w:val="00103CD0"/>
    <w:rsid w:val="0010472F"/>
    <w:rsid w:val="00106237"/>
    <w:rsid w:val="00107EE5"/>
    <w:rsid w:val="00114482"/>
    <w:rsid w:val="00114BF1"/>
    <w:rsid w:val="0011585B"/>
    <w:rsid w:val="00115F49"/>
    <w:rsid w:val="00116149"/>
    <w:rsid w:val="00120778"/>
    <w:rsid w:val="00120E15"/>
    <w:rsid w:val="00121758"/>
    <w:rsid w:val="001257EB"/>
    <w:rsid w:val="00125EBC"/>
    <w:rsid w:val="00127AF2"/>
    <w:rsid w:val="0013095E"/>
    <w:rsid w:val="00131924"/>
    <w:rsid w:val="00132B08"/>
    <w:rsid w:val="001341DD"/>
    <w:rsid w:val="001355CD"/>
    <w:rsid w:val="00136081"/>
    <w:rsid w:val="0014197E"/>
    <w:rsid w:val="001435EC"/>
    <w:rsid w:val="00144C89"/>
    <w:rsid w:val="001466F9"/>
    <w:rsid w:val="00147FD2"/>
    <w:rsid w:val="001523E1"/>
    <w:rsid w:val="00152525"/>
    <w:rsid w:val="00155235"/>
    <w:rsid w:val="00156656"/>
    <w:rsid w:val="00162375"/>
    <w:rsid w:val="0016330A"/>
    <w:rsid w:val="001652AC"/>
    <w:rsid w:val="00165DA2"/>
    <w:rsid w:val="0016775F"/>
    <w:rsid w:val="001735E7"/>
    <w:rsid w:val="00174B81"/>
    <w:rsid w:val="00174BCE"/>
    <w:rsid w:val="001754B0"/>
    <w:rsid w:val="00175DAE"/>
    <w:rsid w:val="00180320"/>
    <w:rsid w:val="0018275C"/>
    <w:rsid w:val="00182A52"/>
    <w:rsid w:val="00183615"/>
    <w:rsid w:val="001838B9"/>
    <w:rsid w:val="00183ADE"/>
    <w:rsid w:val="001875E6"/>
    <w:rsid w:val="001A3504"/>
    <w:rsid w:val="001A558B"/>
    <w:rsid w:val="001A6D52"/>
    <w:rsid w:val="001A72F4"/>
    <w:rsid w:val="001B0594"/>
    <w:rsid w:val="001B161B"/>
    <w:rsid w:val="001B1DAB"/>
    <w:rsid w:val="001B1DC8"/>
    <w:rsid w:val="001C1473"/>
    <w:rsid w:val="001C37B2"/>
    <w:rsid w:val="001C40ED"/>
    <w:rsid w:val="001C5E66"/>
    <w:rsid w:val="001D241C"/>
    <w:rsid w:val="001D6528"/>
    <w:rsid w:val="001E0407"/>
    <w:rsid w:val="001E20A1"/>
    <w:rsid w:val="001E2B43"/>
    <w:rsid w:val="001E2BD8"/>
    <w:rsid w:val="001E49BF"/>
    <w:rsid w:val="001E717B"/>
    <w:rsid w:val="001F0041"/>
    <w:rsid w:val="001F2649"/>
    <w:rsid w:val="001F337F"/>
    <w:rsid w:val="001F476A"/>
    <w:rsid w:val="002013EF"/>
    <w:rsid w:val="002015A8"/>
    <w:rsid w:val="002015E9"/>
    <w:rsid w:val="00202783"/>
    <w:rsid w:val="002051FE"/>
    <w:rsid w:val="002052A3"/>
    <w:rsid w:val="00205C63"/>
    <w:rsid w:val="0020621D"/>
    <w:rsid w:val="00206F35"/>
    <w:rsid w:val="00207322"/>
    <w:rsid w:val="0021029A"/>
    <w:rsid w:val="002103AF"/>
    <w:rsid w:val="00211D0A"/>
    <w:rsid w:val="00214ECD"/>
    <w:rsid w:val="00215A95"/>
    <w:rsid w:val="00216437"/>
    <w:rsid w:val="00217B8A"/>
    <w:rsid w:val="00217FAC"/>
    <w:rsid w:val="00221B7C"/>
    <w:rsid w:val="002225ED"/>
    <w:rsid w:val="00225EC3"/>
    <w:rsid w:val="002304BD"/>
    <w:rsid w:val="00230B5E"/>
    <w:rsid w:val="002321C8"/>
    <w:rsid w:val="00232636"/>
    <w:rsid w:val="00232BB6"/>
    <w:rsid w:val="00244E08"/>
    <w:rsid w:val="002477AD"/>
    <w:rsid w:val="00247B28"/>
    <w:rsid w:val="00251DAC"/>
    <w:rsid w:val="002527A5"/>
    <w:rsid w:val="00256D85"/>
    <w:rsid w:val="00256E4B"/>
    <w:rsid w:val="0026119B"/>
    <w:rsid w:val="002635B3"/>
    <w:rsid w:val="00267A5C"/>
    <w:rsid w:val="00271805"/>
    <w:rsid w:val="0027192A"/>
    <w:rsid w:val="00271B4D"/>
    <w:rsid w:val="0027214F"/>
    <w:rsid w:val="002751F1"/>
    <w:rsid w:val="002762B0"/>
    <w:rsid w:val="00280ECD"/>
    <w:rsid w:val="002813EA"/>
    <w:rsid w:val="002832BD"/>
    <w:rsid w:val="002836D3"/>
    <w:rsid w:val="00283836"/>
    <w:rsid w:val="00283910"/>
    <w:rsid w:val="00286BF3"/>
    <w:rsid w:val="00287069"/>
    <w:rsid w:val="00292126"/>
    <w:rsid w:val="00293C85"/>
    <w:rsid w:val="00293E10"/>
    <w:rsid w:val="00293F80"/>
    <w:rsid w:val="002A1EFD"/>
    <w:rsid w:val="002A3B3E"/>
    <w:rsid w:val="002A3CB7"/>
    <w:rsid w:val="002B5756"/>
    <w:rsid w:val="002B5B0A"/>
    <w:rsid w:val="002B5F8E"/>
    <w:rsid w:val="002B7253"/>
    <w:rsid w:val="002B7461"/>
    <w:rsid w:val="002C1F7C"/>
    <w:rsid w:val="002C26C4"/>
    <w:rsid w:val="002C3095"/>
    <w:rsid w:val="002C36D1"/>
    <w:rsid w:val="002C42C1"/>
    <w:rsid w:val="002D08C6"/>
    <w:rsid w:val="002D5BB4"/>
    <w:rsid w:val="002D624B"/>
    <w:rsid w:val="002E0651"/>
    <w:rsid w:val="002E13A7"/>
    <w:rsid w:val="002E4E59"/>
    <w:rsid w:val="002E55DA"/>
    <w:rsid w:val="002E576D"/>
    <w:rsid w:val="002E5880"/>
    <w:rsid w:val="002E6133"/>
    <w:rsid w:val="002E66F3"/>
    <w:rsid w:val="002E6D6B"/>
    <w:rsid w:val="002E71D7"/>
    <w:rsid w:val="002F0A79"/>
    <w:rsid w:val="002F2A3A"/>
    <w:rsid w:val="002F2DCA"/>
    <w:rsid w:val="002F4C6F"/>
    <w:rsid w:val="002F5452"/>
    <w:rsid w:val="00300371"/>
    <w:rsid w:val="00305052"/>
    <w:rsid w:val="00305D74"/>
    <w:rsid w:val="00312D1A"/>
    <w:rsid w:val="00313FE6"/>
    <w:rsid w:val="003142E2"/>
    <w:rsid w:val="003144D3"/>
    <w:rsid w:val="0031454C"/>
    <w:rsid w:val="00315383"/>
    <w:rsid w:val="00315B34"/>
    <w:rsid w:val="00315B9F"/>
    <w:rsid w:val="00317ADA"/>
    <w:rsid w:val="00317BCF"/>
    <w:rsid w:val="003207C1"/>
    <w:rsid w:val="0032147C"/>
    <w:rsid w:val="00321651"/>
    <w:rsid w:val="00321B08"/>
    <w:rsid w:val="00323545"/>
    <w:rsid w:val="00323D84"/>
    <w:rsid w:val="003247E0"/>
    <w:rsid w:val="00324FB9"/>
    <w:rsid w:val="00325401"/>
    <w:rsid w:val="00327BFA"/>
    <w:rsid w:val="00327D8E"/>
    <w:rsid w:val="0033014C"/>
    <w:rsid w:val="0033166A"/>
    <w:rsid w:val="003326AB"/>
    <w:rsid w:val="00340570"/>
    <w:rsid w:val="00340BE8"/>
    <w:rsid w:val="00342957"/>
    <w:rsid w:val="00342FC3"/>
    <w:rsid w:val="00351971"/>
    <w:rsid w:val="00352FE8"/>
    <w:rsid w:val="0035310C"/>
    <w:rsid w:val="0035366E"/>
    <w:rsid w:val="00353B21"/>
    <w:rsid w:val="0035415B"/>
    <w:rsid w:val="0035471B"/>
    <w:rsid w:val="0035635B"/>
    <w:rsid w:val="00357AAD"/>
    <w:rsid w:val="00357B9C"/>
    <w:rsid w:val="003600A2"/>
    <w:rsid w:val="00361A37"/>
    <w:rsid w:val="00362335"/>
    <w:rsid w:val="00362797"/>
    <w:rsid w:val="00362B9D"/>
    <w:rsid w:val="0037018A"/>
    <w:rsid w:val="00380AE6"/>
    <w:rsid w:val="00381F80"/>
    <w:rsid w:val="0038360C"/>
    <w:rsid w:val="00383B21"/>
    <w:rsid w:val="00383DBE"/>
    <w:rsid w:val="00386187"/>
    <w:rsid w:val="00387028"/>
    <w:rsid w:val="003874A4"/>
    <w:rsid w:val="00387F86"/>
    <w:rsid w:val="003907CF"/>
    <w:rsid w:val="003949A7"/>
    <w:rsid w:val="003A2253"/>
    <w:rsid w:val="003A2B86"/>
    <w:rsid w:val="003A3F0E"/>
    <w:rsid w:val="003A64BB"/>
    <w:rsid w:val="003B184D"/>
    <w:rsid w:val="003B36FC"/>
    <w:rsid w:val="003B3E7D"/>
    <w:rsid w:val="003B45A1"/>
    <w:rsid w:val="003B5CCC"/>
    <w:rsid w:val="003C058D"/>
    <w:rsid w:val="003C1037"/>
    <w:rsid w:val="003C1D10"/>
    <w:rsid w:val="003C4A74"/>
    <w:rsid w:val="003C5F01"/>
    <w:rsid w:val="003C63ED"/>
    <w:rsid w:val="003D0A99"/>
    <w:rsid w:val="003D4448"/>
    <w:rsid w:val="003D57B5"/>
    <w:rsid w:val="003D7952"/>
    <w:rsid w:val="003E21AB"/>
    <w:rsid w:val="003E3A59"/>
    <w:rsid w:val="003E5633"/>
    <w:rsid w:val="003F0395"/>
    <w:rsid w:val="003F19C8"/>
    <w:rsid w:val="003F27AB"/>
    <w:rsid w:val="003F5E7F"/>
    <w:rsid w:val="003F5F56"/>
    <w:rsid w:val="003F611F"/>
    <w:rsid w:val="003F63FD"/>
    <w:rsid w:val="00400658"/>
    <w:rsid w:val="004047FF"/>
    <w:rsid w:val="00410997"/>
    <w:rsid w:val="004136E4"/>
    <w:rsid w:val="00414398"/>
    <w:rsid w:val="00417746"/>
    <w:rsid w:val="004213F0"/>
    <w:rsid w:val="004216AC"/>
    <w:rsid w:val="00421E03"/>
    <w:rsid w:val="00422E36"/>
    <w:rsid w:val="0042537F"/>
    <w:rsid w:val="004265FF"/>
    <w:rsid w:val="00427DBA"/>
    <w:rsid w:val="00434A4F"/>
    <w:rsid w:val="00437795"/>
    <w:rsid w:val="0044169A"/>
    <w:rsid w:val="00441A66"/>
    <w:rsid w:val="00443058"/>
    <w:rsid w:val="0044335D"/>
    <w:rsid w:val="00450B75"/>
    <w:rsid w:val="00450FF6"/>
    <w:rsid w:val="00453D7A"/>
    <w:rsid w:val="004553BC"/>
    <w:rsid w:val="00455721"/>
    <w:rsid w:val="0046003A"/>
    <w:rsid w:val="00461384"/>
    <w:rsid w:val="00461639"/>
    <w:rsid w:val="0046223E"/>
    <w:rsid w:val="0046265F"/>
    <w:rsid w:val="00462C7C"/>
    <w:rsid w:val="004647F6"/>
    <w:rsid w:val="0046564A"/>
    <w:rsid w:val="004714C1"/>
    <w:rsid w:val="0047183C"/>
    <w:rsid w:val="00472853"/>
    <w:rsid w:val="00472903"/>
    <w:rsid w:val="00474A8C"/>
    <w:rsid w:val="004763CB"/>
    <w:rsid w:val="004769C2"/>
    <w:rsid w:val="00476F52"/>
    <w:rsid w:val="0047724D"/>
    <w:rsid w:val="004773C4"/>
    <w:rsid w:val="004824AC"/>
    <w:rsid w:val="00483B26"/>
    <w:rsid w:val="00486325"/>
    <w:rsid w:val="0049150D"/>
    <w:rsid w:val="00495434"/>
    <w:rsid w:val="00496761"/>
    <w:rsid w:val="00496A8C"/>
    <w:rsid w:val="004A07D7"/>
    <w:rsid w:val="004A3C9E"/>
    <w:rsid w:val="004A49C1"/>
    <w:rsid w:val="004A4C0F"/>
    <w:rsid w:val="004A66A7"/>
    <w:rsid w:val="004A752F"/>
    <w:rsid w:val="004B1A69"/>
    <w:rsid w:val="004B3CF0"/>
    <w:rsid w:val="004B4CF6"/>
    <w:rsid w:val="004C0409"/>
    <w:rsid w:val="004C659A"/>
    <w:rsid w:val="004C6B09"/>
    <w:rsid w:val="004C7369"/>
    <w:rsid w:val="004D0C21"/>
    <w:rsid w:val="004D0E23"/>
    <w:rsid w:val="004D1290"/>
    <w:rsid w:val="004D20D3"/>
    <w:rsid w:val="004D2A2F"/>
    <w:rsid w:val="004D4193"/>
    <w:rsid w:val="004E2736"/>
    <w:rsid w:val="004E4A1F"/>
    <w:rsid w:val="004E6153"/>
    <w:rsid w:val="004E6489"/>
    <w:rsid w:val="004F2490"/>
    <w:rsid w:val="004F2C88"/>
    <w:rsid w:val="004F435B"/>
    <w:rsid w:val="004F5F94"/>
    <w:rsid w:val="00500F85"/>
    <w:rsid w:val="005018C4"/>
    <w:rsid w:val="0050390C"/>
    <w:rsid w:val="0051418B"/>
    <w:rsid w:val="0051481B"/>
    <w:rsid w:val="00515835"/>
    <w:rsid w:val="00516C00"/>
    <w:rsid w:val="005172A6"/>
    <w:rsid w:val="005207B6"/>
    <w:rsid w:val="00520EDB"/>
    <w:rsid w:val="00521772"/>
    <w:rsid w:val="005244E1"/>
    <w:rsid w:val="00524C3A"/>
    <w:rsid w:val="005251C6"/>
    <w:rsid w:val="0052542B"/>
    <w:rsid w:val="00526E87"/>
    <w:rsid w:val="00527C7E"/>
    <w:rsid w:val="00532AC9"/>
    <w:rsid w:val="00533306"/>
    <w:rsid w:val="005343D3"/>
    <w:rsid w:val="00535DFD"/>
    <w:rsid w:val="00536239"/>
    <w:rsid w:val="00540A06"/>
    <w:rsid w:val="00540BED"/>
    <w:rsid w:val="00543811"/>
    <w:rsid w:val="00544952"/>
    <w:rsid w:val="00546E0A"/>
    <w:rsid w:val="00552683"/>
    <w:rsid w:val="005533CD"/>
    <w:rsid w:val="00555AAF"/>
    <w:rsid w:val="00555BB0"/>
    <w:rsid w:val="00556F6C"/>
    <w:rsid w:val="00557BE5"/>
    <w:rsid w:val="0056111C"/>
    <w:rsid w:val="00562D28"/>
    <w:rsid w:val="00563A34"/>
    <w:rsid w:val="00563CFD"/>
    <w:rsid w:val="00564795"/>
    <w:rsid w:val="0056584E"/>
    <w:rsid w:val="0056787F"/>
    <w:rsid w:val="00571445"/>
    <w:rsid w:val="00571F7E"/>
    <w:rsid w:val="005741AB"/>
    <w:rsid w:val="00574547"/>
    <w:rsid w:val="00574EFA"/>
    <w:rsid w:val="0057729F"/>
    <w:rsid w:val="00586693"/>
    <w:rsid w:val="00586805"/>
    <w:rsid w:val="005872FB"/>
    <w:rsid w:val="00590A8F"/>
    <w:rsid w:val="005922F8"/>
    <w:rsid w:val="0059319C"/>
    <w:rsid w:val="00594256"/>
    <w:rsid w:val="00596545"/>
    <w:rsid w:val="005A03FD"/>
    <w:rsid w:val="005A0AE9"/>
    <w:rsid w:val="005A35B5"/>
    <w:rsid w:val="005A3E49"/>
    <w:rsid w:val="005A5256"/>
    <w:rsid w:val="005A5866"/>
    <w:rsid w:val="005A6535"/>
    <w:rsid w:val="005A69AE"/>
    <w:rsid w:val="005A7A9F"/>
    <w:rsid w:val="005B020E"/>
    <w:rsid w:val="005B2755"/>
    <w:rsid w:val="005B3162"/>
    <w:rsid w:val="005B46C2"/>
    <w:rsid w:val="005B6F67"/>
    <w:rsid w:val="005B722C"/>
    <w:rsid w:val="005B7C23"/>
    <w:rsid w:val="005C0BFC"/>
    <w:rsid w:val="005C1AD3"/>
    <w:rsid w:val="005C1AF3"/>
    <w:rsid w:val="005C55D1"/>
    <w:rsid w:val="005C6611"/>
    <w:rsid w:val="005C7985"/>
    <w:rsid w:val="005D17BB"/>
    <w:rsid w:val="005D57A4"/>
    <w:rsid w:val="005D67B1"/>
    <w:rsid w:val="005D6A40"/>
    <w:rsid w:val="005E0C1E"/>
    <w:rsid w:val="005E227A"/>
    <w:rsid w:val="005E34A2"/>
    <w:rsid w:val="005E45B3"/>
    <w:rsid w:val="005F0660"/>
    <w:rsid w:val="005F30E2"/>
    <w:rsid w:val="005F3349"/>
    <w:rsid w:val="005F7897"/>
    <w:rsid w:val="00602BB6"/>
    <w:rsid w:val="00602EE8"/>
    <w:rsid w:val="0060361D"/>
    <w:rsid w:val="00604C6E"/>
    <w:rsid w:val="006072C4"/>
    <w:rsid w:val="00607A67"/>
    <w:rsid w:val="0061260C"/>
    <w:rsid w:val="00613C21"/>
    <w:rsid w:val="00615AF6"/>
    <w:rsid w:val="00616E0F"/>
    <w:rsid w:val="00616EAE"/>
    <w:rsid w:val="00617555"/>
    <w:rsid w:val="00617564"/>
    <w:rsid w:val="006214F9"/>
    <w:rsid w:val="00622510"/>
    <w:rsid w:val="00627172"/>
    <w:rsid w:val="006277D0"/>
    <w:rsid w:val="006334BD"/>
    <w:rsid w:val="00636DD1"/>
    <w:rsid w:val="006435CF"/>
    <w:rsid w:val="00644968"/>
    <w:rsid w:val="00645647"/>
    <w:rsid w:val="0064575A"/>
    <w:rsid w:val="0064661F"/>
    <w:rsid w:val="00652400"/>
    <w:rsid w:val="006541A5"/>
    <w:rsid w:val="00655B99"/>
    <w:rsid w:val="00657674"/>
    <w:rsid w:val="006614F4"/>
    <w:rsid w:val="00663DE5"/>
    <w:rsid w:val="006648F9"/>
    <w:rsid w:val="00665304"/>
    <w:rsid w:val="006655C0"/>
    <w:rsid w:val="00665ED1"/>
    <w:rsid w:val="00671A56"/>
    <w:rsid w:val="0067416C"/>
    <w:rsid w:val="006745E6"/>
    <w:rsid w:val="0067546E"/>
    <w:rsid w:val="006757D1"/>
    <w:rsid w:val="00676104"/>
    <w:rsid w:val="00676C29"/>
    <w:rsid w:val="00683410"/>
    <w:rsid w:val="00690AAF"/>
    <w:rsid w:val="00691E3D"/>
    <w:rsid w:val="006920C2"/>
    <w:rsid w:val="00693152"/>
    <w:rsid w:val="0069398B"/>
    <w:rsid w:val="00693C29"/>
    <w:rsid w:val="00694437"/>
    <w:rsid w:val="0069637A"/>
    <w:rsid w:val="00697C7A"/>
    <w:rsid w:val="006A0C36"/>
    <w:rsid w:val="006A0E1D"/>
    <w:rsid w:val="006A74C1"/>
    <w:rsid w:val="006B1B07"/>
    <w:rsid w:val="006B4B52"/>
    <w:rsid w:val="006B7487"/>
    <w:rsid w:val="006B7B20"/>
    <w:rsid w:val="006C19C3"/>
    <w:rsid w:val="006C1A38"/>
    <w:rsid w:val="006C272A"/>
    <w:rsid w:val="006C2A07"/>
    <w:rsid w:val="006C2C72"/>
    <w:rsid w:val="006C5192"/>
    <w:rsid w:val="006D1385"/>
    <w:rsid w:val="006D1E27"/>
    <w:rsid w:val="006D4107"/>
    <w:rsid w:val="006D5341"/>
    <w:rsid w:val="006D7223"/>
    <w:rsid w:val="006E0182"/>
    <w:rsid w:val="006E04CE"/>
    <w:rsid w:val="006E0606"/>
    <w:rsid w:val="006E0AE1"/>
    <w:rsid w:val="006E34FC"/>
    <w:rsid w:val="006E375F"/>
    <w:rsid w:val="006E48AD"/>
    <w:rsid w:val="006E5C4F"/>
    <w:rsid w:val="006E6C9C"/>
    <w:rsid w:val="006E718C"/>
    <w:rsid w:val="006F0999"/>
    <w:rsid w:val="006F0E11"/>
    <w:rsid w:val="006F28B5"/>
    <w:rsid w:val="006F70C2"/>
    <w:rsid w:val="006F7939"/>
    <w:rsid w:val="007013C4"/>
    <w:rsid w:val="0070227A"/>
    <w:rsid w:val="007107CC"/>
    <w:rsid w:val="0071157A"/>
    <w:rsid w:val="007119CB"/>
    <w:rsid w:val="00713F28"/>
    <w:rsid w:val="00714863"/>
    <w:rsid w:val="00715F2C"/>
    <w:rsid w:val="0071605F"/>
    <w:rsid w:val="00717307"/>
    <w:rsid w:val="00721FC1"/>
    <w:rsid w:val="007246DA"/>
    <w:rsid w:val="00730CD8"/>
    <w:rsid w:val="00731A50"/>
    <w:rsid w:val="007323C1"/>
    <w:rsid w:val="00735AFD"/>
    <w:rsid w:val="007375ED"/>
    <w:rsid w:val="00737BAF"/>
    <w:rsid w:val="00740A3D"/>
    <w:rsid w:val="00743B1F"/>
    <w:rsid w:val="0074562B"/>
    <w:rsid w:val="0074679C"/>
    <w:rsid w:val="00754132"/>
    <w:rsid w:val="00757709"/>
    <w:rsid w:val="00757F2B"/>
    <w:rsid w:val="00761392"/>
    <w:rsid w:val="007613CD"/>
    <w:rsid w:val="0076333B"/>
    <w:rsid w:val="00763642"/>
    <w:rsid w:val="007638DD"/>
    <w:rsid w:val="00763C9C"/>
    <w:rsid w:val="00765559"/>
    <w:rsid w:val="007672B0"/>
    <w:rsid w:val="007672ED"/>
    <w:rsid w:val="00770797"/>
    <w:rsid w:val="00772E22"/>
    <w:rsid w:val="00772F70"/>
    <w:rsid w:val="007732C8"/>
    <w:rsid w:val="00773A75"/>
    <w:rsid w:val="007748A1"/>
    <w:rsid w:val="00777743"/>
    <w:rsid w:val="00777765"/>
    <w:rsid w:val="00781C41"/>
    <w:rsid w:val="00784485"/>
    <w:rsid w:val="00784B02"/>
    <w:rsid w:val="00784B70"/>
    <w:rsid w:val="007851C2"/>
    <w:rsid w:val="0079107F"/>
    <w:rsid w:val="00792FB9"/>
    <w:rsid w:val="00797ACF"/>
    <w:rsid w:val="007A0030"/>
    <w:rsid w:val="007A1AAE"/>
    <w:rsid w:val="007A1AE1"/>
    <w:rsid w:val="007A2CB2"/>
    <w:rsid w:val="007B1B9F"/>
    <w:rsid w:val="007B1C0D"/>
    <w:rsid w:val="007B2096"/>
    <w:rsid w:val="007B44B5"/>
    <w:rsid w:val="007B4643"/>
    <w:rsid w:val="007C30B5"/>
    <w:rsid w:val="007C681A"/>
    <w:rsid w:val="007C7D6D"/>
    <w:rsid w:val="007C7FD8"/>
    <w:rsid w:val="007D2B71"/>
    <w:rsid w:val="007D3024"/>
    <w:rsid w:val="007D7C7C"/>
    <w:rsid w:val="007E1FAE"/>
    <w:rsid w:val="007E2096"/>
    <w:rsid w:val="007E25CE"/>
    <w:rsid w:val="007E2D00"/>
    <w:rsid w:val="007E3EEC"/>
    <w:rsid w:val="007E5143"/>
    <w:rsid w:val="007E54AF"/>
    <w:rsid w:val="007E58D9"/>
    <w:rsid w:val="007F252C"/>
    <w:rsid w:val="007F79A8"/>
    <w:rsid w:val="008022F4"/>
    <w:rsid w:val="00803913"/>
    <w:rsid w:val="0080544D"/>
    <w:rsid w:val="00805525"/>
    <w:rsid w:val="00807304"/>
    <w:rsid w:val="0080785F"/>
    <w:rsid w:val="00810314"/>
    <w:rsid w:val="00814FA2"/>
    <w:rsid w:val="00815E62"/>
    <w:rsid w:val="00816414"/>
    <w:rsid w:val="0081642E"/>
    <w:rsid w:val="00817EFE"/>
    <w:rsid w:val="00820B36"/>
    <w:rsid w:val="00821207"/>
    <w:rsid w:val="0082337D"/>
    <w:rsid w:val="00823B1C"/>
    <w:rsid w:val="0082435A"/>
    <w:rsid w:val="00826703"/>
    <w:rsid w:val="00830C19"/>
    <w:rsid w:val="0083148A"/>
    <w:rsid w:val="00831D0B"/>
    <w:rsid w:val="00837134"/>
    <w:rsid w:val="008371ED"/>
    <w:rsid w:val="00842372"/>
    <w:rsid w:val="008434C1"/>
    <w:rsid w:val="00843565"/>
    <w:rsid w:val="008436D2"/>
    <w:rsid w:val="00844657"/>
    <w:rsid w:val="00845DD3"/>
    <w:rsid w:val="00846957"/>
    <w:rsid w:val="00846B2E"/>
    <w:rsid w:val="00846C87"/>
    <w:rsid w:val="00846F17"/>
    <w:rsid w:val="008515E0"/>
    <w:rsid w:val="00853994"/>
    <w:rsid w:val="00860E56"/>
    <w:rsid w:val="00861F84"/>
    <w:rsid w:val="00863281"/>
    <w:rsid w:val="00864F04"/>
    <w:rsid w:val="00865EEF"/>
    <w:rsid w:val="00873847"/>
    <w:rsid w:val="00874EEF"/>
    <w:rsid w:val="00877904"/>
    <w:rsid w:val="008801CE"/>
    <w:rsid w:val="00880CC7"/>
    <w:rsid w:val="00881758"/>
    <w:rsid w:val="00884E11"/>
    <w:rsid w:val="0088539A"/>
    <w:rsid w:val="00885606"/>
    <w:rsid w:val="0088562D"/>
    <w:rsid w:val="00885C1D"/>
    <w:rsid w:val="00886487"/>
    <w:rsid w:val="0089282C"/>
    <w:rsid w:val="00892ED0"/>
    <w:rsid w:val="008947EC"/>
    <w:rsid w:val="00897838"/>
    <w:rsid w:val="008A3949"/>
    <w:rsid w:val="008B0B57"/>
    <w:rsid w:val="008B0DC5"/>
    <w:rsid w:val="008B1136"/>
    <w:rsid w:val="008B131F"/>
    <w:rsid w:val="008B2546"/>
    <w:rsid w:val="008B4C48"/>
    <w:rsid w:val="008B5701"/>
    <w:rsid w:val="008B59EA"/>
    <w:rsid w:val="008C3452"/>
    <w:rsid w:val="008C3C67"/>
    <w:rsid w:val="008C7C29"/>
    <w:rsid w:val="008D01BC"/>
    <w:rsid w:val="008D0260"/>
    <w:rsid w:val="008D1774"/>
    <w:rsid w:val="008D3E2A"/>
    <w:rsid w:val="008D65D9"/>
    <w:rsid w:val="008E0529"/>
    <w:rsid w:val="008E2805"/>
    <w:rsid w:val="008E3809"/>
    <w:rsid w:val="008E4B38"/>
    <w:rsid w:val="008E4C9F"/>
    <w:rsid w:val="008E5449"/>
    <w:rsid w:val="008E571E"/>
    <w:rsid w:val="008E59DB"/>
    <w:rsid w:val="008E772C"/>
    <w:rsid w:val="008E7F35"/>
    <w:rsid w:val="008F03AA"/>
    <w:rsid w:val="008F292E"/>
    <w:rsid w:val="008F421D"/>
    <w:rsid w:val="008F5AD6"/>
    <w:rsid w:val="008F7224"/>
    <w:rsid w:val="009045F1"/>
    <w:rsid w:val="009055C1"/>
    <w:rsid w:val="00911660"/>
    <w:rsid w:val="00911F0F"/>
    <w:rsid w:val="00930F07"/>
    <w:rsid w:val="00931524"/>
    <w:rsid w:val="00940CFE"/>
    <w:rsid w:val="00943206"/>
    <w:rsid w:val="009435EE"/>
    <w:rsid w:val="00943AA9"/>
    <w:rsid w:val="009452E9"/>
    <w:rsid w:val="0094678D"/>
    <w:rsid w:val="00950C56"/>
    <w:rsid w:val="00952E55"/>
    <w:rsid w:val="00953B0D"/>
    <w:rsid w:val="0095608F"/>
    <w:rsid w:val="009566E6"/>
    <w:rsid w:val="00957BAC"/>
    <w:rsid w:val="00961D13"/>
    <w:rsid w:val="00962859"/>
    <w:rsid w:val="00963BF6"/>
    <w:rsid w:val="00963EDE"/>
    <w:rsid w:val="0096433A"/>
    <w:rsid w:val="009647B8"/>
    <w:rsid w:val="00967924"/>
    <w:rsid w:val="00967CCB"/>
    <w:rsid w:val="00974B09"/>
    <w:rsid w:val="00975808"/>
    <w:rsid w:val="00976A08"/>
    <w:rsid w:val="00976DE4"/>
    <w:rsid w:val="0097784D"/>
    <w:rsid w:val="00977FA9"/>
    <w:rsid w:val="00980530"/>
    <w:rsid w:val="00992709"/>
    <w:rsid w:val="00992C8F"/>
    <w:rsid w:val="009958EA"/>
    <w:rsid w:val="00995E27"/>
    <w:rsid w:val="009A1097"/>
    <w:rsid w:val="009A3BE1"/>
    <w:rsid w:val="009A4F1B"/>
    <w:rsid w:val="009A6DCE"/>
    <w:rsid w:val="009A7E4A"/>
    <w:rsid w:val="009B06E9"/>
    <w:rsid w:val="009B122B"/>
    <w:rsid w:val="009B31C8"/>
    <w:rsid w:val="009B6982"/>
    <w:rsid w:val="009C1E98"/>
    <w:rsid w:val="009C3B3E"/>
    <w:rsid w:val="009C40FB"/>
    <w:rsid w:val="009C4992"/>
    <w:rsid w:val="009D0553"/>
    <w:rsid w:val="009D1E98"/>
    <w:rsid w:val="009D20AB"/>
    <w:rsid w:val="009D5FE5"/>
    <w:rsid w:val="009E0219"/>
    <w:rsid w:val="009E20E8"/>
    <w:rsid w:val="009E77E5"/>
    <w:rsid w:val="009E7C3D"/>
    <w:rsid w:val="009F08B0"/>
    <w:rsid w:val="009F4005"/>
    <w:rsid w:val="009F4635"/>
    <w:rsid w:val="009F4771"/>
    <w:rsid w:val="009F48EE"/>
    <w:rsid w:val="009F7E10"/>
    <w:rsid w:val="00A02DDA"/>
    <w:rsid w:val="00A033AD"/>
    <w:rsid w:val="00A04E87"/>
    <w:rsid w:val="00A0717C"/>
    <w:rsid w:val="00A12F34"/>
    <w:rsid w:val="00A1694B"/>
    <w:rsid w:val="00A23D78"/>
    <w:rsid w:val="00A25794"/>
    <w:rsid w:val="00A25F0D"/>
    <w:rsid w:val="00A269C7"/>
    <w:rsid w:val="00A27051"/>
    <w:rsid w:val="00A30844"/>
    <w:rsid w:val="00A33B93"/>
    <w:rsid w:val="00A34E82"/>
    <w:rsid w:val="00A4264F"/>
    <w:rsid w:val="00A44249"/>
    <w:rsid w:val="00A50F41"/>
    <w:rsid w:val="00A513E9"/>
    <w:rsid w:val="00A53CA4"/>
    <w:rsid w:val="00A55A50"/>
    <w:rsid w:val="00A5675C"/>
    <w:rsid w:val="00A57E26"/>
    <w:rsid w:val="00A627CC"/>
    <w:rsid w:val="00A64C80"/>
    <w:rsid w:val="00A67660"/>
    <w:rsid w:val="00A67C6A"/>
    <w:rsid w:val="00A70111"/>
    <w:rsid w:val="00A704A6"/>
    <w:rsid w:val="00A7182F"/>
    <w:rsid w:val="00A72DF2"/>
    <w:rsid w:val="00A73A3A"/>
    <w:rsid w:val="00A75870"/>
    <w:rsid w:val="00A7650A"/>
    <w:rsid w:val="00A766B7"/>
    <w:rsid w:val="00A82ADE"/>
    <w:rsid w:val="00A87016"/>
    <w:rsid w:val="00A8759E"/>
    <w:rsid w:val="00A87D84"/>
    <w:rsid w:val="00A92650"/>
    <w:rsid w:val="00A92F9E"/>
    <w:rsid w:val="00A962C1"/>
    <w:rsid w:val="00AA08B3"/>
    <w:rsid w:val="00AA198F"/>
    <w:rsid w:val="00AB09AB"/>
    <w:rsid w:val="00AB0C76"/>
    <w:rsid w:val="00AB1748"/>
    <w:rsid w:val="00AB287C"/>
    <w:rsid w:val="00AB2F29"/>
    <w:rsid w:val="00AB48A1"/>
    <w:rsid w:val="00AB4E56"/>
    <w:rsid w:val="00AB5F6A"/>
    <w:rsid w:val="00AB6716"/>
    <w:rsid w:val="00AB6D44"/>
    <w:rsid w:val="00AB6FB3"/>
    <w:rsid w:val="00AC19E0"/>
    <w:rsid w:val="00AC46FB"/>
    <w:rsid w:val="00AC490D"/>
    <w:rsid w:val="00AC5441"/>
    <w:rsid w:val="00AC7323"/>
    <w:rsid w:val="00AD09C2"/>
    <w:rsid w:val="00AD1AE5"/>
    <w:rsid w:val="00AD1D91"/>
    <w:rsid w:val="00AD236F"/>
    <w:rsid w:val="00AD580A"/>
    <w:rsid w:val="00AD6438"/>
    <w:rsid w:val="00AE0A91"/>
    <w:rsid w:val="00AE16AE"/>
    <w:rsid w:val="00AE352F"/>
    <w:rsid w:val="00AE39A6"/>
    <w:rsid w:val="00AE481A"/>
    <w:rsid w:val="00AE59D5"/>
    <w:rsid w:val="00AF05B1"/>
    <w:rsid w:val="00AF09D3"/>
    <w:rsid w:val="00AF0AB2"/>
    <w:rsid w:val="00AF2C80"/>
    <w:rsid w:val="00AF4C99"/>
    <w:rsid w:val="00AF7DBC"/>
    <w:rsid w:val="00B00B2B"/>
    <w:rsid w:val="00B01066"/>
    <w:rsid w:val="00B01F69"/>
    <w:rsid w:val="00B02081"/>
    <w:rsid w:val="00B05B68"/>
    <w:rsid w:val="00B066D4"/>
    <w:rsid w:val="00B06F42"/>
    <w:rsid w:val="00B07648"/>
    <w:rsid w:val="00B11F23"/>
    <w:rsid w:val="00B11FD5"/>
    <w:rsid w:val="00B11FEC"/>
    <w:rsid w:val="00B15ACF"/>
    <w:rsid w:val="00B16CC9"/>
    <w:rsid w:val="00B20165"/>
    <w:rsid w:val="00B21579"/>
    <w:rsid w:val="00B21D73"/>
    <w:rsid w:val="00B23589"/>
    <w:rsid w:val="00B23CDA"/>
    <w:rsid w:val="00B2483B"/>
    <w:rsid w:val="00B3039F"/>
    <w:rsid w:val="00B304DD"/>
    <w:rsid w:val="00B31AA1"/>
    <w:rsid w:val="00B3299E"/>
    <w:rsid w:val="00B34A40"/>
    <w:rsid w:val="00B34B8E"/>
    <w:rsid w:val="00B35D90"/>
    <w:rsid w:val="00B3679D"/>
    <w:rsid w:val="00B371F5"/>
    <w:rsid w:val="00B3769F"/>
    <w:rsid w:val="00B401B7"/>
    <w:rsid w:val="00B4034E"/>
    <w:rsid w:val="00B40B88"/>
    <w:rsid w:val="00B40F14"/>
    <w:rsid w:val="00B41042"/>
    <w:rsid w:val="00B417B1"/>
    <w:rsid w:val="00B420DF"/>
    <w:rsid w:val="00B4229C"/>
    <w:rsid w:val="00B431B5"/>
    <w:rsid w:val="00B43ABA"/>
    <w:rsid w:val="00B45556"/>
    <w:rsid w:val="00B4774F"/>
    <w:rsid w:val="00B504F6"/>
    <w:rsid w:val="00B53AF6"/>
    <w:rsid w:val="00B5508B"/>
    <w:rsid w:val="00B563F8"/>
    <w:rsid w:val="00B567A6"/>
    <w:rsid w:val="00B57111"/>
    <w:rsid w:val="00B615DD"/>
    <w:rsid w:val="00B62D04"/>
    <w:rsid w:val="00B63061"/>
    <w:rsid w:val="00B63221"/>
    <w:rsid w:val="00B71AA7"/>
    <w:rsid w:val="00B723EB"/>
    <w:rsid w:val="00B743B8"/>
    <w:rsid w:val="00B773A9"/>
    <w:rsid w:val="00B77FCA"/>
    <w:rsid w:val="00B8091D"/>
    <w:rsid w:val="00B812A9"/>
    <w:rsid w:val="00B81933"/>
    <w:rsid w:val="00B84DE6"/>
    <w:rsid w:val="00B871C2"/>
    <w:rsid w:val="00B91D7F"/>
    <w:rsid w:val="00B92550"/>
    <w:rsid w:val="00B931AB"/>
    <w:rsid w:val="00B94670"/>
    <w:rsid w:val="00B96040"/>
    <w:rsid w:val="00B96D31"/>
    <w:rsid w:val="00B97309"/>
    <w:rsid w:val="00BA629F"/>
    <w:rsid w:val="00BA7028"/>
    <w:rsid w:val="00BA7974"/>
    <w:rsid w:val="00BB0D66"/>
    <w:rsid w:val="00BB15F0"/>
    <w:rsid w:val="00BB1DBA"/>
    <w:rsid w:val="00BB2BE5"/>
    <w:rsid w:val="00BB2DBC"/>
    <w:rsid w:val="00BB745D"/>
    <w:rsid w:val="00BC26D6"/>
    <w:rsid w:val="00BC3747"/>
    <w:rsid w:val="00BC4308"/>
    <w:rsid w:val="00BC4F4E"/>
    <w:rsid w:val="00BC5246"/>
    <w:rsid w:val="00BC7895"/>
    <w:rsid w:val="00BC78E9"/>
    <w:rsid w:val="00BC7BBA"/>
    <w:rsid w:val="00BD164B"/>
    <w:rsid w:val="00BD18B7"/>
    <w:rsid w:val="00BD2B2B"/>
    <w:rsid w:val="00BD5EB1"/>
    <w:rsid w:val="00BE1022"/>
    <w:rsid w:val="00BE1637"/>
    <w:rsid w:val="00BE73A1"/>
    <w:rsid w:val="00BF0115"/>
    <w:rsid w:val="00BF0B10"/>
    <w:rsid w:val="00BF14C7"/>
    <w:rsid w:val="00BF15DA"/>
    <w:rsid w:val="00BF30F2"/>
    <w:rsid w:val="00BF430E"/>
    <w:rsid w:val="00BF6BCF"/>
    <w:rsid w:val="00BF7C48"/>
    <w:rsid w:val="00C01A95"/>
    <w:rsid w:val="00C0260A"/>
    <w:rsid w:val="00C05417"/>
    <w:rsid w:val="00C10070"/>
    <w:rsid w:val="00C11E84"/>
    <w:rsid w:val="00C13C65"/>
    <w:rsid w:val="00C14C54"/>
    <w:rsid w:val="00C152C0"/>
    <w:rsid w:val="00C16CAF"/>
    <w:rsid w:val="00C172B3"/>
    <w:rsid w:val="00C17B5C"/>
    <w:rsid w:val="00C207C2"/>
    <w:rsid w:val="00C30B26"/>
    <w:rsid w:val="00C32AE8"/>
    <w:rsid w:val="00C33FFE"/>
    <w:rsid w:val="00C34413"/>
    <w:rsid w:val="00C3518A"/>
    <w:rsid w:val="00C35229"/>
    <w:rsid w:val="00C377CA"/>
    <w:rsid w:val="00C41415"/>
    <w:rsid w:val="00C41AF8"/>
    <w:rsid w:val="00C43001"/>
    <w:rsid w:val="00C517C5"/>
    <w:rsid w:val="00C53C69"/>
    <w:rsid w:val="00C542B0"/>
    <w:rsid w:val="00C54850"/>
    <w:rsid w:val="00C55562"/>
    <w:rsid w:val="00C5638D"/>
    <w:rsid w:val="00C56455"/>
    <w:rsid w:val="00C642D1"/>
    <w:rsid w:val="00C658E7"/>
    <w:rsid w:val="00C66192"/>
    <w:rsid w:val="00C709AF"/>
    <w:rsid w:val="00C7302F"/>
    <w:rsid w:val="00C7333F"/>
    <w:rsid w:val="00C73418"/>
    <w:rsid w:val="00C73EE7"/>
    <w:rsid w:val="00C76557"/>
    <w:rsid w:val="00C773CA"/>
    <w:rsid w:val="00C80455"/>
    <w:rsid w:val="00C80B9F"/>
    <w:rsid w:val="00C83167"/>
    <w:rsid w:val="00C8358B"/>
    <w:rsid w:val="00C83D4B"/>
    <w:rsid w:val="00C83F2D"/>
    <w:rsid w:val="00C861C4"/>
    <w:rsid w:val="00C90416"/>
    <w:rsid w:val="00C928D5"/>
    <w:rsid w:val="00C95E54"/>
    <w:rsid w:val="00CA0050"/>
    <w:rsid w:val="00CA2699"/>
    <w:rsid w:val="00CA3724"/>
    <w:rsid w:val="00CA40F0"/>
    <w:rsid w:val="00CA4982"/>
    <w:rsid w:val="00CA5559"/>
    <w:rsid w:val="00CA6D8F"/>
    <w:rsid w:val="00CA72C3"/>
    <w:rsid w:val="00CB07BA"/>
    <w:rsid w:val="00CB283E"/>
    <w:rsid w:val="00CB4928"/>
    <w:rsid w:val="00CB58E6"/>
    <w:rsid w:val="00CB719F"/>
    <w:rsid w:val="00CB7FCB"/>
    <w:rsid w:val="00CC2356"/>
    <w:rsid w:val="00CC2588"/>
    <w:rsid w:val="00CC2FD0"/>
    <w:rsid w:val="00CC34FB"/>
    <w:rsid w:val="00CC54FD"/>
    <w:rsid w:val="00CC5C41"/>
    <w:rsid w:val="00CC6C0F"/>
    <w:rsid w:val="00CD1524"/>
    <w:rsid w:val="00CD2DB2"/>
    <w:rsid w:val="00CD2DF2"/>
    <w:rsid w:val="00CD3E7B"/>
    <w:rsid w:val="00CD4A0C"/>
    <w:rsid w:val="00CD6BDC"/>
    <w:rsid w:val="00CD6DE5"/>
    <w:rsid w:val="00CD6E9A"/>
    <w:rsid w:val="00CE285C"/>
    <w:rsid w:val="00CE2D5F"/>
    <w:rsid w:val="00CE34D6"/>
    <w:rsid w:val="00CE3EE0"/>
    <w:rsid w:val="00CE5664"/>
    <w:rsid w:val="00CE6BB0"/>
    <w:rsid w:val="00CE779D"/>
    <w:rsid w:val="00CF0988"/>
    <w:rsid w:val="00CF149D"/>
    <w:rsid w:val="00CF1CAB"/>
    <w:rsid w:val="00CF2372"/>
    <w:rsid w:val="00CF3380"/>
    <w:rsid w:val="00CF37B5"/>
    <w:rsid w:val="00CF4231"/>
    <w:rsid w:val="00CF5EAC"/>
    <w:rsid w:val="00CF6591"/>
    <w:rsid w:val="00CF6618"/>
    <w:rsid w:val="00D004A6"/>
    <w:rsid w:val="00D012DA"/>
    <w:rsid w:val="00D03E0E"/>
    <w:rsid w:val="00D0571B"/>
    <w:rsid w:val="00D10307"/>
    <w:rsid w:val="00D11CF4"/>
    <w:rsid w:val="00D12123"/>
    <w:rsid w:val="00D13DE6"/>
    <w:rsid w:val="00D142A3"/>
    <w:rsid w:val="00D16420"/>
    <w:rsid w:val="00D16C66"/>
    <w:rsid w:val="00D174AB"/>
    <w:rsid w:val="00D214C8"/>
    <w:rsid w:val="00D21BAD"/>
    <w:rsid w:val="00D227B3"/>
    <w:rsid w:val="00D235ED"/>
    <w:rsid w:val="00D245E9"/>
    <w:rsid w:val="00D2474A"/>
    <w:rsid w:val="00D26DC5"/>
    <w:rsid w:val="00D32F63"/>
    <w:rsid w:val="00D342B6"/>
    <w:rsid w:val="00D35270"/>
    <w:rsid w:val="00D35361"/>
    <w:rsid w:val="00D358A5"/>
    <w:rsid w:val="00D35D7C"/>
    <w:rsid w:val="00D4024C"/>
    <w:rsid w:val="00D40C28"/>
    <w:rsid w:val="00D5264E"/>
    <w:rsid w:val="00D541C6"/>
    <w:rsid w:val="00D55BA9"/>
    <w:rsid w:val="00D56A64"/>
    <w:rsid w:val="00D65FE7"/>
    <w:rsid w:val="00D66EE4"/>
    <w:rsid w:val="00D67941"/>
    <w:rsid w:val="00D71772"/>
    <w:rsid w:val="00D75214"/>
    <w:rsid w:val="00D769CB"/>
    <w:rsid w:val="00D8022E"/>
    <w:rsid w:val="00D81AA8"/>
    <w:rsid w:val="00D82198"/>
    <w:rsid w:val="00D82B07"/>
    <w:rsid w:val="00D82F8C"/>
    <w:rsid w:val="00D84753"/>
    <w:rsid w:val="00D84830"/>
    <w:rsid w:val="00D84C5E"/>
    <w:rsid w:val="00D86027"/>
    <w:rsid w:val="00D906A6"/>
    <w:rsid w:val="00D910B5"/>
    <w:rsid w:val="00D934B7"/>
    <w:rsid w:val="00D9459F"/>
    <w:rsid w:val="00D94FC2"/>
    <w:rsid w:val="00D97257"/>
    <w:rsid w:val="00DA339C"/>
    <w:rsid w:val="00DA36C2"/>
    <w:rsid w:val="00DA3779"/>
    <w:rsid w:val="00DA46C1"/>
    <w:rsid w:val="00DA47FA"/>
    <w:rsid w:val="00DA6D33"/>
    <w:rsid w:val="00DA7FF2"/>
    <w:rsid w:val="00DB1893"/>
    <w:rsid w:val="00DB69EF"/>
    <w:rsid w:val="00DB7EC8"/>
    <w:rsid w:val="00DC1ED9"/>
    <w:rsid w:val="00DC1F5D"/>
    <w:rsid w:val="00DC303A"/>
    <w:rsid w:val="00DC5F09"/>
    <w:rsid w:val="00DC63CE"/>
    <w:rsid w:val="00DC6BF3"/>
    <w:rsid w:val="00DD4533"/>
    <w:rsid w:val="00DD61FC"/>
    <w:rsid w:val="00DE2B13"/>
    <w:rsid w:val="00DF2B16"/>
    <w:rsid w:val="00DF6454"/>
    <w:rsid w:val="00DF6B2E"/>
    <w:rsid w:val="00DF7559"/>
    <w:rsid w:val="00E014FF"/>
    <w:rsid w:val="00E02EF1"/>
    <w:rsid w:val="00E0418A"/>
    <w:rsid w:val="00E07EAC"/>
    <w:rsid w:val="00E1004E"/>
    <w:rsid w:val="00E10A52"/>
    <w:rsid w:val="00E11937"/>
    <w:rsid w:val="00E13ECB"/>
    <w:rsid w:val="00E155D9"/>
    <w:rsid w:val="00E20FCC"/>
    <w:rsid w:val="00E2319F"/>
    <w:rsid w:val="00E23CFA"/>
    <w:rsid w:val="00E2410A"/>
    <w:rsid w:val="00E252AC"/>
    <w:rsid w:val="00E25A9D"/>
    <w:rsid w:val="00E26C97"/>
    <w:rsid w:val="00E30348"/>
    <w:rsid w:val="00E3038A"/>
    <w:rsid w:val="00E30512"/>
    <w:rsid w:val="00E305B9"/>
    <w:rsid w:val="00E32B2D"/>
    <w:rsid w:val="00E410C5"/>
    <w:rsid w:val="00E423CE"/>
    <w:rsid w:val="00E4760F"/>
    <w:rsid w:val="00E51A22"/>
    <w:rsid w:val="00E54137"/>
    <w:rsid w:val="00E5620A"/>
    <w:rsid w:val="00E570E1"/>
    <w:rsid w:val="00E64675"/>
    <w:rsid w:val="00E65F54"/>
    <w:rsid w:val="00E704E7"/>
    <w:rsid w:val="00E71B61"/>
    <w:rsid w:val="00E71DF9"/>
    <w:rsid w:val="00E7347F"/>
    <w:rsid w:val="00E7647E"/>
    <w:rsid w:val="00E82AE6"/>
    <w:rsid w:val="00E84F5F"/>
    <w:rsid w:val="00E857C0"/>
    <w:rsid w:val="00E8782B"/>
    <w:rsid w:val="00E90384"/>
    <w:rsid w:val="00E940F1"/>
    <w:rsid w:val="00E94623"/>
    <w:rsid w:val="00EA0D6F"/>
    <w:rsid w:val="00EA18DA"/>
    <w:rsid w:val="00EA2CB9"/>
    <w:rsid w:val="00EA6A52"/>
    <w:rsid w:val="00EB054C"/>
    <w:rsid w:val="00EB0851"/>
    <w:rsid w:val="00EB22F2"/>
    <w:rsid w:val="00EB354C"/>
    <w:rsid w:val="00EB4C5C"/>
    <w:rsid w:val="00EB57E3"/>
    <w:rsid w:val="00EC05ED"/>
    <w:rsid w:val="00EC4465"/>
    <w:rsid w:val="00EC463B"/>
    <w:rsid w:val="00EC6D33"/>
    <w:rsid w:val="00EE067E"/>
    <w:rsid w:val="00EE1A47"/>
    <w:rsid w:val="00EE6EEF"/>
    <w:rsid w:val="00EE7330"/>
    <w:rsid w:val="00EF3074"/>
    <w:rsid w:val="00EF4B5A"/>
    <w:rsid w:val="00EF6F0B"/>
    <w:rsid w:val="00EF7C80"/>
    <w:rsid w:val="00F0229F"/>
    <w:rsid w:val="00F02AE5"/>
    <w:rsid w:val="00F03AB2"/>
    <w:rsid w:val="00F03C91"/>
    <w:rsid w:val="00F0595D"/>
    <w:rsid w:val="00F0727B"/>
    <w:rsid w:val="00F07B2D"/>
    <w:rsid w:val="00F10238"/>
    <w:rsid w:val="00F13B7D"/>
    <w:rsid w:val="00F14504"/>
    <w:rsid w:val="00F161B6"/>
    <w:rsid w:val="00F23EF3"/>
    <w:rsid w:val="00F240CC"/>
    <w:rsid w:val="00F24FE1"/>
    <w:rsid w:val="00F323F1"/>
    <w:rsid w:val="00F33288"/>
    <w:rsid w:val="00F33361"/>
    <w:rsid w:val="00F34B69"/>
    <w:rsid w:val="00F40536"/>
    <w:rsid w:val="00F40BC9"/>
    <w:rsid w:val="00F41F0F"/>
    <w:rsid w:val="00F42D11"/>
    <w:rsid w:val="00F50714"/>
    <w:rsid w:val="00F51458"/>
    <w:rsid w:val="00F51CD9"/>
    <w:rsid w:val="00F52FB3"/>
    <w:rsid w:val="00F53E5E"/>
    <w:rsid w:val="00F545D8"/>
    <w:rsid w:val="00F548C0"/>
    <w:rsid w:val="00F550D2"/>
    <w:rsid w:val="00F55D35"/>
    <w:rsid w:val="00F56D48"/>
    <w:rsid w:val="00F64D08"/>
    <w:rsid w:val="00F655FC"/>
    <w:rsid w:val="00F7201E"/>
    <w:rsid w:val="00F7269F"/>
    <w:rsid w:val="00F74D69"/>
    <w:rsid w:val="00F7789B"/>
    <w:rsid w:val="00F82681"/>
    <w:rsid w:val="00F85542"/>
    <w:rsid w:val="00F86EFB"/>
    <w:rsid w:val="00F93C5A"/>
    <w:rsid w:val="00F95079"/>
    <w:rsid w:val="00F95431"/>
    <w:rsid w:val="00F97B3A"/>
    <w:rsid w:val="00FA32CF"/>
    <w:rsid w:val="00FA607B"/>
    <w:rsid w:val="00FA6D2C"/>
    <w:rsid w:val="00FB05AE"/>
    <w:rsid w:val="00FB09EF"/>
    <w:rsid w:val="00FB1407"/>
    <w:rsid w:val="00FB3E68"/>
    <w:rsid w:val="00FB4053"/>
    <w:rsid w:val="00FB4B89"/>
    <w:rsid w:val="00FB75E4"/>
    <w:rsid w:val="00FC0661"/>
    <w:rsid w:val="00FC1471"/>
    <w:rsid w:val="00FC1598"/>
    <w:rsid w:val="00FC1AAF"/>
    <w:rsid w:val="00FC381E"/>
    <w:rsid w:val="00FC3D4A"/>
    <w:rsid w:val="00FC5148"/>
    <w:rsid w:val="00FC652F"/>
    <w:rsid w:val="00FD17E4"/>
    <w:rsid w:val="00FD1E2A"/>
    <w:rsid w:val="00FD2544"/>
    <w:rsid w:val="00FD7205"/>
    <w:rsid w:val="00FE06DA"/>
    <w:rsid w:val="00FE0E94"/>
    <w:rsid w:val="00FE1781"/>
    <w:rsid w:val="00FE4C07"/>
    <w:rsid w:val="00FE7EBA"/>
    <w:rsid w:val="00FF3E67"/>
    <w:rsid w:val="00FF5C88"/>
    <w:rsid w:val="00FF5FC7"/>
  </w:rsids>
  <m:mathPr>
    <m:mathFont m:val="Cambria Math"/>
    <m:brkBin m:val="before"/>
    <m:brkBinSub m:val="--"/>
    <m:smallFrac m:val="0"/>
    <m:dispDef/>
    <m:lMargin m:val="0"/>
    <m:rMargin m:val="0"/>
    <m:defJc m:val="centerGroup"/>
    <m:wrapIndent m:val="1440"/>
    <m:intLim m:val="subSup"/>
    <m:naryLim m:val="undOvr"/>
  </m:mathPr>
  <w:themeFontLang w:val="en-IN" w:bidi="hi-I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93C5A82"/>
  <w15:chartTrackingRefBased/>
  <w15:docId w15:val="{D509C818-F94F-4F54-81DB-9BA9AFBBFD2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IN"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CF4231"/>
    <w:pPr>
      <w:spacing w:before="240" w:after="240"/>
      <w:jc w:val="both"/>
    </w:pPr>
    <w:rPr>
      <w:rFonts w:ascii="EYInterstate" w:hAnsi="EYInterstate"/>
      <w:sz w:val="20"/>
    </w:rPr>
  </w:style>
  <w:style w:type="paragraph" w:styleId="Heading1">
    <w:name w:val="heading 1"/>
    <w:basedOn w:val="Normal"/>
    <w:next w:val="Normal"/>
    <w:link w:val="Heading1Char"/>
    <w:uiPriority w:val="9"/>
    <w:qFormat/>
    <w:rsid w:val="004A3C9E"/>
    <w:pPr>
      <w:keepNext/>
      <w:keepLines/>
      <w:numPr>
        <w:numId w:val="4"/>
      </w:numPr>
      <w:spacing w:before="480" w:after="360"/>
      <w:outlineLvl w:val="0"/>
    </w:pPr>
    <w:rPr>
      <w:rFonts w:eastAsiaTheme="majorEastAsia" w:cstheme="majorBidi"/>
      <w:b/>
      <w:sz w:val="28"/>
      <w:szCs w:val="32"/>
    </w:rPr>
  </w:style>
  <w:style w:type="paragraph" w:styleId="Heading2">
    <w:name w:val="heading 2"/>
    <w:basedOn w:val="Normal"/>
    <w:next w:val="Normal"/>
    <w:link w:val="Heading2Char"/>
    <w:uiPriority w:val="9"/>
    <w:unhideWhenUsed/>
    <w:qFormat/>
    <w:rsid w:val="00544952"/>
    <w:pPr>
      <w:keepNext/>
      <w:keepLines/>
      <w:numPr>
        <w:ilvl w:val="1"/>
        <w:numId w:val="4"/>
      </w:numPr>
      <w:tabs>
        <w:tab w:val="left" w:pos="720"/>
      </w:tabs>
      <w:spacing w:before="360" w:after="360"/>
      <w:jc w:val="left"/>
      <w:outlineLvl w:val="1"/>
    </w:pPr>
    <w:rPr>
      <w:rFonts w:eastAsiaTheme="majorEastAsia" w:cstheme="majorBidi"/>
      <w:b/>
      <w:sz w:val="24"/>
      <w:szCs w:val="26"/>
    </w:rPr>
  </w:style>
  <w:style w:type="paragraph" w:styleId="Heading3">
    <w:name w:val="heading 3"/>
    <w:basedOn w:val="Normal"/>
    <w:next w:val="Normal"/>
    <w:link w:val="Heading3Char"/>
    <w:uiPriority w:val="9"/>
    <w:unhideWhenUsed/>
    <w:qFormat/>
    <w:rsid w:val="005B3162"/>
    <w:pPr>
      <w:keepNext/>
      <w:keepLines/>
      <w:numPr>
        <w:ilvl w:val="2"/>
        <w:numId w:val="4"/>
      </w:numPr>
      <w:spacing w:before="360" w:after="360"/>
      <w:outlineLvl w:val="2"/>
    </w:pPr>
    <w:rPr>
      <w:rFonts w:eastAsiaTheme="majorEastAsia" w:cstheme="majorBidi"/>
      <w:b/>
      <w:sz w:val="24"/>
      <w:szCs w:val="24"/>
    </w:rPr>
  </w:style>
  <w:style w:type="paragraph" w:styleId="Heading4">
    <w:name w:val="heading 4"/>
    <w:basedOn w:val="Normal"/>
    <w:next w:val="Normal"/>
    <w:link w:val="Heading4Char"/>
    <w:uiPriority w:val="9"/>
    <w:unhideWhenUsed/>
    <w:qFormat/>
    <w:rsid w:val="00D35361"/>
    <w:pPr>
      <w:keepNext/>
      <w:keepLines/>
      <w:numPr>
        <w:ilvl w:val="3"/>
        <w:numId w:val="4"/>
      </w:numPr>
      <w:spacing w:before="40" w:after="0"/>
      <w:outlineLvl w:val="3"/>
    </w:pPr>
    <w:rPr>
      <w:rFonts w:asciiTheme="majorHAnsi" w:eastAsiaTheme="majorEastAsia" w:hAnsiTheme="majorHAnsi" w:cstheme="majorBidi"/>
      <w:i/>
      <w:iCs/>
      <w:color w:val="2E74B5" w:themeColor="accent1" w:themeShade="BF"/>
    </w:rPr>
  </w:style>
  <w:style w:type="paragraph" w:styleId="Heading5">
    <w:name w:val="heading 5"/>
    <w:basedOn w:val="Normal"/>
    <w:next w:val="Normal"/>
    <w:link w:val="Heading5Char"/>
    <w:uiPriority w:val="9"/>
    <w:unhideWhenUsed/>
    <w:qFormat/>
    <w:rsid w:val="00544952"/>
    <w:pPr>
      <w:keepNext/>
      <w:keepLines/>
      <w:numPr>
        <w:ilvl w:val="4"/>
        <w:numId w:val="4"/>
      </w:numPr>
      <w:spacing w:before="40" w:after="0"/>
      <w:outlineLvl w:val="4"/>
    </w:pPr>
    <w:rPr>
      <w:rFonts w:asciiTheme="majorHAnsi" w:eastAsiaTheme="majorEastAsia" w:hAnsiTheme="majorHAnsi" w:cstheme="majorBidi"/>
      <w:color w:val="2E74B5" w:themeColor="accent1" w:themeShade="BF"/>
    </w:rPr>
  </w:style>
  <w:style w:type="paragraph" w:styleId="Heading6">
    <w:name w:val="heading 6"/>
    <w:basedOn w:val="Normal"/>
    <w:next w:val="Normal"/>
    <w:link w:val="Heading6Char"/>
    <w:uiPriority w:val="9"/>
    <w:unhideWhenUsed/>
    <w:qFormat/>
    <w:rsid w:val="00544952"/>
    <w:pPr>
      <w:keepNext/>
      <w:keepLines/>
      <w:numPr>
        <w:ilvl w:val="5"/>
        <w:numId w:val="4"/>
      </w:numPr>
      <w:spacing w:before="40" w:after="0"/>
      <w:outlineLvl w:val="5"/>
    </w:pPr>
    <w:rPr>
      <w:rFonts w:asciiTheme="majorHAnsi" w:eastAsiaTheme="majorEastAsia" w:hAnsiTheme="majorHAnsi" w:cstheme="majorBidi"/>
      <w:color w:val="1F4D78" w:themeColor="accent1" w:themeShade="7F"/>
    </w:rPr>
  </w:style>
  <w:style w:type="paragraph" w:styleId="Heading7">
    <w:name w:val="heading 7"/>
    <w:basedOn w:val="Normal"/>
    <w:next w:val="Normal"/>
    <w:link w:val="Heading7Char"/>
    <w:uiPriority w:val="9"/>
    <w:unhideWhenUsed/>
    <w:qFormat/>
    <w:rsid w:val="00544952"/>
    <w:pPr>
      <w:keepNext/>
      <w:keepLines/>
      <w:numPr>
        <w:ilvl w:val="6"/>
        <w:numId w:val="4"/>
      </w:numPr>
      <w:spacing w:before="40" w:after="0"/>
      <w:outlineLvl w:val="6"/>
    </w:pPr>
    <w:rPr>
      <w:rFonts w:asciiTheme="majorHAnsi" w:eastAsiaTheme="majorEastAsia" w:hAnsiTheme="majorHAnsi" w:cstheme="majorBidi"/>
      <w:i/>
      <w:iCs/>
      <w:color w:val="1F4D78" w:themeColor="accent1" w:themeShade="7F"/>
    </w:rPr>
  </w:style>
  <w:style w:type="paragraph" w:styleId="Heading8">
    <w:name w:val="heading 8"/>
    <w:basedOn w:val="Normal"/>
    <w:next w:val="Normal"/>
    <w:link w:val="Heading8Char"/>
    <w:uiPriority w:val="9"/>
    <w:unhideWhenUsed/>
    <w:qFormat/>
    <w:rsid w:val="00544952"/>
    <w:pPr>
      <w:keepNext/>
      <w:keepLines/>
      <w:numPr>
        <w:ilvl w:val="7"/>
        <w:numId w:val="4"/>
      </w:numPr>
      <w:spacing w:before="40" w:after="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unhideWhenUsed/>
    <w:qFormat/>
    <w:rsid w:val="00544952"/>
    <w:pPr>
      <w:keepNext/>
      <w:keepLines/>
      <w:numPr>
        <w:ilvl w:val="8"/>
        <w:numId w:val="4"/>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A57E26"/>
    <w:pPr>
      <w:tabs>
        <w:tab w:val="center" w:pos="4513"/>
        <w:tab w:val="right" w:pos="9026"/>
      </w:tabs>
      <w:spacing w:after="0" w:line="240" w:lineRule="auto"/>
    </w:pPr>
  </w:style>
  <w:style w:type="character" w:customStyle="1" w:styleId="HeaderChar">
    <w:name w:val="Header Char"/>
    <w:basedOn w:val="DefaultParagraphFont"/>
    <w:link w:val="Header"/>
    <w:uiPriority w:val="99"/>
    <w:rsid w:val="00A57E26"/>
  </w:style>
  <w:style w:type="paragraph" w:styleId="Footer">
    <w:name w:val="footer"/>
    <w:basedOn w:val="Normal"/>
    <w:link w:val="FooterChar"/>
    <w:uiPriority w:val="99"/>
    <w:unhideWhenUsed/>
    <w:rsid w:val="00A57E26"/>
    <w:pPr>
      <w:tabs>
        <w:tab w:val="center" w:pos="4513"/>
        <w:tab w:val="right" w:pos="9026"/>
      </w:tabs>
      <w:spacing w:after="0" w:line="240" w:lineRule="auto"/>
    </w:pPr>
  </w:style>
  <w:style w:type="character" w:customStyle="1" w:styleId="FooterChar">
    <w:name w:val="Footer Char"/>
    <w:basedOn w:val="DefaultParagraphFont"/>
    <w:link w:val="Footer"/>
    <w:uiPriority w:val="99"/>
    <w:rsid w:val="00A57E26"/>
  </w:style>
  <w:style w:type="paragraph" w:customStyle="1" w:styleId="EY-Header-1">
    <w:name w:val="EY-Header-1"/>
    <w:basedOn w:val="Normal"/>
    <w:link w:val="EY-Header-1Char"/>
    <w:qFormat/>
    <w:rsid w:val="00A57E26"/>
    <w:rPr>
      <w:b/>
      <w:szCs w:val="20"/>
    </w:rPr>
  </w:style>
  <w:style w:type="paragraph" w:customStyle="1" w:styleId="EY-Body-1">
    <w:name w:val="EY-Body-1"/>
    <w:basedOn w:val="Normal"/>
    <w:link w:val="EY-Body-1Char"/>
    <w:qFormat/>
    <w:rsid w:val="00A57E26"/>
    <w:rPr>
      <w:rFonts w:ascii="EYInterstate Light" w:hAnsi="EYInterstate Light"/>
      <w:szCs w:val="20"/>
    </w:rPr>
  </w:style>
  <w:style w:type="character" w:customStyle="1" w:styleId="EY-Header-1Char">
    <w:name w:val="EY-Header-1 Char"/>
    <w:basedOn w:val="DefaultParagraphFont"/>
    <w:link w:val="EY-Header-1"/>
    <w:rsid w:val="00A57E26"/>
    <w:rPr>
      <w:rFonts w:ascii="EYInterstate" w:hAnsi="EYInterstate"/>
      <w:b/>
      <w:szCs w:val="20"/>
    </w:rPr>
  </w:style>
  <w:style w:type="character" w:styleId="CommentReference">
    <w:name w:val="annotation reference"/>
    <w:basedOn w:val="DefaultParagraphFont"/>
    <w:uiPriority w:val="99"/>
    <w:semiHidden/>
    <w:unhideWhenUsed/>
    <w:rsid w:val="00A57E26"/>
    <w:rPr>
      <w:sz w:val="16"/>
      <w:szCs w:val="16"/>
    </w:rPr>
  </w:style>
  <w:style w:type="character" w:customStyle="1" w:styleId="EY-Body-1Char">
    <w:name w:val="EY-Body-1 Char"/>
    <w:basedOn w:val="DefaultParagraphFont"/>
    <w:link w:val="EY-Body-1"/>
    <w:rsid w:val="00A57E26"/>
    <w:rPr>
      <w:rFonts w:ascii="EYInterstate Light" w:hAnsi="EYInterstate Light"/>
      <w:sz w:val="20"/>
      <w:szCs w:val="20"/>
    </w:rPr>
  </w:style>
  <w:style w:type="paragraph" w:styleId="CommentText">
    <w:name w:val="annotation text"/>
    <w:basedOn w:val="Normal"/>
    <w:link w:val="CommentTextChar"/>
    <w:uiPriority w:val="99"/>
    <w:unhideWhenUsed/>
    <w:rsid w:val="00A57E26"/>
    <w:pPr>
      <w:spacing w:line="240" w:lineRule="auto"/>
    </w:pPr>
    <w:rPr>
      <w:szCs w:val="20"/>
    </w:rPr>
  </w:style>
  <w:style w:type="character" w:customStyle="1" w:styleId="CommentTextChar">
    <w:name w:val="Comment Text Char"/>
    <w:basedOn w:val="DefaultParagraphFont"/>
    <w:link w:val="CommentText"/>
    <w:uiPriority w:val="99"/>
    <w:rsid w:val="00A57E26"/>
    <w:rPr>
      <w:sz w:val="20"/>
      <w:szCs w:val="20"/>
    </w:rPr>
  </w:style>
  <w:style w:type="paragraph" w:styleId="CommentSubject">
    <w:name w:val="annotation subject"/>
    <w:basedOn w:val="CommentText"/>
    <w:next w:val="CommentText"/>
    <w:link w:val="CommentSubjectChar"/>
    <w:uiPriority w:val="99"/>
    <w:semiHidden/>
    <w:unhideWhenUsed/>
    <w:rsid w:val="00A57E26"/>
    <w:rPr>
      <w:b/>
      <w:bCs/>
    </w:rPr>
  </w:style>
  <w:style w:type="character" w:customStyle="1" w:styleId="CommentSubjectChar">
    <w:name w:val="Comment Subject Char"/>
    <w:basedOn w:val="CommentTextChar"/>
    <w:link w:val="CommentSubject"/>
    <w:uiPriority w:val="99"/>
    <w:semiHidden/>
    <w:rsid w:val="00A57E26"/>
    <w:rPr>
      <w:b/>
      <w:bCs/>
      <w:sz w:val="20"/>
      <w:szCs w:val="20"/>
    </w:rPr>
  </w:style>
  <w:style w:type="paragraph" w:styleId="BalloonText">
    <w:name w:val="Balloon Text"/>
    <w:basedOn w:val="Normal"/>
    <w:link w:val="BalloonTextChar"/>
    <w:uiPriority w:val="99"/>
    <w:semiHidden/>
    <w:unhideWhenUsed/>
    <w:rsid w:val="00A57E26"/>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A57E26"/>
    <w:rPr>
      <w:rFonts w:ascii="Segoe UI" w:hAnsi="Segoe UI" w:cs="Segoe UI"/>
      <w:sz w:val="18"/>
      <w:szCs w:val="18"/>
    </w:rPr>
  </w:style>
  <w:style w:type="character" w:styleId="Hyperlink">
    <w:name w:val="Hyperlink"/>
    <w:basedOn w:val="DefaultParagraphFont"/>
    <w:uiPriority w:val="99"/>
    <w:unhideWhenUsed/>
    <w:rsid w:val="00A57E26"/>
    <w:rPr>
      <w:color w:val="0563C1" w:themeColor="hyperlink"/>
      <w:u w:val="single"/>
    </w:rPr>
  </w:style>
  <w:style w:type="table" w:styleId="TableGrid">
    <w:name w:val="Table Grid"/>
    <w:aliases w:val="CV table,My Table1,표준표,new tab,Header Table Grid,Format for the table,Template Table Grid,EY Table,none,TM_Table Grid"/>
    <w:basedOn w:val="TableNormal"/>
    <w:rsid w:val="00A57E26"/>
    <w:pPr>
      <w:spacing w:after="0" w:line="240" w:lineRule="auto"/>
    </w:pPr>
    <w:rPr>
      <w:sz w:val="24"/>
      <w:szCs w:val="24"/>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aption3">
    <w:name w:val="Caption 3"/>
    <w:basedOn w:val="Normal"/>
    <w:rsid w:val="00A57E26"/>
    <w:pPr>
      <w:spacing w:line="360" w:lineRule="auto"/>
    </w:pPr>
    <w:rPr>
      <w:rFonts w:ascii="Arial" w:hAnsi="Arial" w:cs="Arial"/>
      <w:b/>
      <w:sz w:val="24"/>
      <w:lang w:val="en-US"/>
    </w:rPr>
  </w:style>
  <w:style w:type="character" w:customStyle="1" w:styleId="Heading1Char">
    <w:name w:val="Heading 1 Char"/>
    <w:basedOn w:val="DefaultParagraphFont"/>
    <w:link w:val="Heading1"/>
    <w:uiPriority w:val="9"/>
    <w:rsid w:val="004A3C9E"/>
    <w:rPr>
      <w:rFonts w:ascii="EYInterstate" w:eastAsiaTheme="majorEastAsia" w:hAnsi="EYInterstate" w:cstheme="majorBidi"/>
      <w:b/>
      <w:sz w:val="28"/>
      <w:szCs w:val="32"/>
    </w:rPr>
  </w:style>
  <w:style w:type="paragraph" w:styleId="TOCHeading">
    <w:name w:val="TOC Heading"/>
    <w:basedOn w:val="Heading1"/>
    <w:next w:val="Normal"/>
    <w:uiPriority w:val="39"/>
    <w:unhideWhenUsed/>
    <w:qFormat/>
    <w:rsid w:val="00884E11"/>
    <w:pPr>
      <w:outlineLvl w:val="9"/>
    </w:pPr>
    <w:rPr>
      <w:rFonts w:asciiTheme="majorHAnsi" w:hAnsiTheme="majorHAnsi"/>
      <w:b w:val="0"/>
      <w:color w:val="2E74B5" w:themeColor="accent1" w:themeShade="BF"/>
      <w:lang w:val="en-US"/>
    </w:rPr>
  </w:style>
  <w:style w:type="paragraph" w:styleId="TOC1">
    <w:name w:val="toc 1"/>
    <w:basedOn w:val="Normal"/>
    <w:next w:val="Normal"/>
    <w:autoRedefine/>
    <w:uiPriority w:val="39"/>
    <w:unhideWhenUsed/>
    <w:rsid w:val="00897838"/>
    <w:pPr>
      <w:tabs>
        <w:tab w:val="left" w:pos="440"/>
        <w:tab w:val="right" w:leader="dot" w:pos="9016"/>
      </w:tabs>
      <w:spacing w:before="120" w:after="0" w:line="240" w:lineRule="auto"/>
    </w:pPr>
  </w:style>
  <w:style w:type="character" w:customStyle="1" w:styleId="Heading2Char">
    <w:name w:val="Heading 2 Char"/>
    <w:basedOn w:val="DefaultParagraphFont"/>
    <w:link w:val="Heading2"/>
    <w:uiPriority w:val="9"/>
    <w:rsid w:val="00544952"/>
    <w:rPr>
      <w:rFonts w:ascii="EYInterstate" w:eastAsiaTheme="majorEastAsia" w:hAnsi="EYInterstate" w:cstheme="majorBidi"/>
      <w:b/>
      <w:sz w:val="24"/>
      <w:szCs w:val="26"/>
    </w:rPr>
  </w:style>
  <w:style w:type="paragraph" w:styleId="TOC2">
    <w:name w:val="toc 2"/>
    <w:basedOn w:val="Normal"/>
    <w:next w:val="Normal"/>
    <w:autoRedefine/>
    <w:uiPriority w:val="39"/>
    <w:unhideWhenUsed/>
    <w:rsid w:val="00952E55"/>
    <w:pPr>
      <w:tabs>
        <w:tab w:val="left" w:pos="880"/>
        <w:tab w:val="right" w:leader="dot" w:pos="9016"/>
      </w:tabs>
      <w:spacing w:before="0" w:after="0" w:line="240" w:lineRule="auto"/>
      <w:ind w:left="221"/>
    </w:pPr>
  </w:style>
  <w:style w:type="character" w:customStyle="1" w:styleId="Heading3Char">
    <w:name w:val="Heading 3 Char"/>
    <w:basedOn w:val="DefaultParagraphFont"/>
    <w:link w:val="Heading3"/>
    <w:uiPriority w:val="9"/>
    <w:rsid w:val="005B3162"/>
    <w:rPr>
      <w:rFonts w:ascii="EYInterstate" w:eastAsiaTheme="majorEastAsia" w:hAnsi="EYInterstate" w:cstheme="majorBidi"/>
      <w:b/>
      <w:sz w:val="24"/>
      <w:szCs w:val="24"/>
    </w:rPr>
  </w:style>
  <w:style w:type="paragraph" w:customStyle="1" w:styleId="TableHeader1">
    <w:name w:val="Table Header 1"/>
    <w:basedOn w:val="Normal"/>
    <w:link w:val="TableHeader1Char"/>
    <w:uiPriority w:val="99"/>
    <w:rsid w:val="0021029A"/>
    <w:pPr>
      <w:keepNext/>
      <w:spacing w:before="120" w:after="120" w:line="240" w:lineRule="exact"/>
      <w:jc w:val="center"/>
    </w:pPr>
    <w:rPr>
      <w:rFonts w:ascii="Arial" w:hAnsi="Arial" w:cs="Arial"/>
      <w:b/>
      <w:bCs/>
      <w:szCs w:val="20"/>
      <w:lang w:val="en-GB"/>
    </w:rPr>
  </w:style>
  <w:style w:type="character" w:customStyle="1" w:styleId="TableHeader1Char">
    <w:name w:val="Table Header 1 Char"/>
    <w:basedOn w:val="DefaultParagraphFont"/>
    <w:link w:val="TableHeader1"/>
    <w:uiPriority w:val="99"/>
    <w:rsid w:val="0021029A"/>
    <w:rPr>
      <w:rFonts w:ascii="Arial" w:hAnsi="Arial" w:cs="Arial"/>
      <w:b/>
      <w:bCs/>
      <w:sz w:val="20"/>
      <w:szCs w:val="20"/>
      <w:lang w:val="en-GB"/>
    </w:rPr>
  </w:style>
  <w:style w:type="paragraph" w:styleId="ListParagraph">
    <w:name w:val="List Paragraph"/>
    <w:aliases w:val="Bullet 1,Bullet No. 1,TGB - Bullet 1,Soroco - Bullet 1,Standard Bulleted List,Paragraph,lp1,Citation List,List Paragraph Char Char,List Paragraph1,ListPar1,List Paragraph Bullet,List Paragraph21,list1,b1 + Justified,*Body 1,Bullet List,L"/>
    <w:basedOn w:val="Normal"/>
    <w:link w:val="ListParagraphChar"/>
    <w:uiPriority w:val="34"/>
    <w:qFormat/>
    <w:rsid w:val="00865EEF"/>
    <w:pPr>
      <w:keepLines/>
      <w:numPr>
        <w:numId w:val="3"/>
      </w:numPr>
      <w:spacing w:after="0" w:line="360" w:lineRule="auto"/>
    </w:pPr>
    <w:rPr>
      <w:rFonts w:cs="Arial"/>
      <w:lang w:val="en-US"/>
    </w:rPr>
  </w:style>
  <w:style w:type="paragraph" w:styleId="Caption">
    <w:name w:val="caption"/>
    <w:basedOn w:val="Normal"/>
    <w:next w:val="Normal"/>
    <w:uiPriority w:val="35"/>
    <w:unhideWhenUsed/>
    <w:qFormat/>
    <w:rsid w:val="00863281"/>
    <w:pPr>
      <w:spacing w:after="200" w:line="360" w:lineRule="auto"/>
      <w:jc w:val="center"/>
    </w:pPr>
    <w:rPr>
      <w:rFonts w:ascii="Arial" w:hAnsi="Arial" w:cs="Arial"/>
      <w:b/>
      <w:iCs/>
      <w:sz w:val="64"/>
      <w:szCs w:val="64"/>
      <w:lang w:val="en-US"/>
    </w:rPr>
  </w:style>
  <w:style w:type="paragraph" w:styleId="TableofFigures">
    <w:name w:val="table of figures"/>
    <w:basedOn w:val="Normal"/>
    <w:next w:val="Normal"/>
    <w:uiPriority w:val="99"/>
    <w:unhideWhenUsed/>
    <w:rsid w:val="00863281"/>
    <w:pPr>
      <w:spacing w:after="0" w:line="360" w:lineRule="auto"/>
    </w:pPr>
    <w:rPr>
      <w:rFonts w:ascii="Arial" w:hAnsi="Arial" w:cs="Arial"/>
      <w:lang w:val="en-US"/>
    </w:rPr>
  </w:style>
  <w:style w:type="paragraph" w:styleId="BodyText">
    <w:name w:val="Body Text"/>
    <w:basedOn w:val="Normal"/>
    <w:link w:val="BodyTextChar"/>
    <w:rsid w:val="00863281"/>
    <w:pPr>
      <w:keepNext/>
      <w:keepLines/>
      <w:spacing w:after="120" w:line="360" w:lineRule="auto"/>
    </w:pPr>
    <w:rPr>
      <w:rFonts w:eastAsia="Times New Roman" w:cs="Times New Roman"/>
      <w:lang w:val="en-GB"/>
    </w:rPr>
  </w:style>
  <w:style w:type="character" w:customStyle="1" w:styleId="BodyTextChar">
    <w:name w:val="Body Text Char"/>
    <w:basedOn w:val="DefaultParagraphFont"/>
    <w:link w:val="BodyText"/>
    <w:rsid w:val="00863281"/>
    <w:rPr>
      <w:rFonts w:ascii="EYInterstate" w:eastAsia="Times New Roman" w:hAnsi="EYInterstate" w:cs="Times New Roman"/>
      <w:lang w:val="en-GB"/>
    </w:rPr>
  </w:style>
  <w:style w:type="character" w:customStyle="1" w:styleId="ListParagraphChar">
    <w:name w:val="List Paragraph Char"/>
    <w:aliases w:val="Bullet 1 Char,Bullet No. 1 Char,TGB - Bullet 1 Char,Soroco - Bullet 1 Char,Standard Bulleted List Char,Paragraph Char,lp1 Char,Citation List Char,List Paragraph Char Char Char,List Paragraph1 Char,ListPar1 Char,List Paragraph21 Char"/>
    <w:basedOn w:val="DefaultParagraphFont"/>
    <w:link w:val="ListParagraph"/>
    <w:uiPriority w:val="34"/>
    <w:qFormat/>
    <w:rsid w:val="00865EEF"/>
    <w:rPr>
      <w:rFonts w:ascii="EYInterstate" w:hAnsi="EYInterstate" w:cs="Arial"/>
      <w:sz w:val="20"/>
      <w:lang w:val="en-US"/>
    </w:rPr>
  </w:style>
  <w:style w:type="paragraph" w:customStyle="1" w:styleId="BulletNo2">
    <w:name w:val="Bullet No. 2"/>
    <w:basedOn w:val="Normal"/>
    <w:link w:val="BulletNo2Char"/>
    <w:qFormat/>
    <w:rsid w:val="00863281"/>
    <w:pPr>
      <w:numPr>
        <w:numId w:val="1"/>
      </w:numPr>
      <w:spacing w:after="0" w:line="240" w:lineRule="auto"/>
      <w:ind w:left="2835" w:hanging="283"/>
    </w:pPr>
    <w:rPr>
      <w:rFonts w:ascii="Book Antiqua" w:eastAsia="Calibri" w:hAnsi="Book Antiqua" w:cs="Times New Roman"/>
      <w:lang w:val="en-GB" w:eastAsia="en-IN"/>
    </w:rPr>
  </w:style>
  <w:style w:type="character" w:customStyle="1" w:styleId="BulletNo2Char">
    <w:name w:val="Bullet No. 2 Char"/>
    <w:basedOn w:val="DefaultParagraphFont"/>
    <w:link w:val="BulletNo2"/>
    <w:rsid w:val="00863281"/>
    <w:rPr>
      <w:rFonts w:ascii="Book Antiqua" w:eastAsia="Calibri" w:hAnsi="Book Antiqua" w:cs="Times New Roman"/>
      <w:sz w:val="20"/>
      <w:lang w:val="en-GB" w:eastAsia="en-IN"/>
    </w:rPr>
  </w:style>
  <w:style w:type="paragraph" w:customStyle="1" w:styleId="BullerNo3">
    <w:name w:val="Buller No. 3"/>
    <w:basedOn w:val="ListParagraph"/>
    <w:link w:val="BullerNo3Char"/>
    <w:qFormat/>
    <w:rsid w:val="00863281"/>
    <w:pPr>
      <w:numPr>
        <w:numId w:val="2"/>
      </w:numPr>
      <w:spacing w:before="120" w:after="120" w:line="240" w:lineRule="auto"/>
    </w:pPr>
    <w:rPr>
      <w:rFonts w:eastAsia="Calibri"/>
    </w:rPr>
  </w:style>
  <w:style w:type="character" w:customStyle="1" w:styleId="BullerNo3Char">
    <w:name w:val="Buller No. 3 Char"/>
    <w:basedOn w:val="ListParagraphChar"/>
    <w:link w:val="BullerNo3"/>
    <w:rsid w:val="00863281"/>
    <w:rPr>
      <w:rFonts w:ascii="EYInterstate" w:eastAsia="Calibri" w:hAnsi="EYInterstate" w:cs="Arial"/>
      <w:sz w:val="20"/>
      <w:lang w:val="en-US"/>
    </w:rPr>
  </w:style>
  <w:style w:type="paragraph" w:customStyle="1" w:styleId="Nlist">
    <w:name w:val="Nlist"/>
    <w:basedOn w:val="BodyText"/>
    <w:rsid w:val="00863281"/>
    <w:pPr>
      <w:keepNext w:val="0"/>
      <w:keepLines w:val="0"/>
      <w:spacing w:before="120" w:line="240" w:lineRule="auto"/>
      <w:jc w:val="left"/>
    </w:pPr>
    <w:rPr>
      <w:rFonts w:ascii="Book Antiqua" w:hAnsi="Book Antiqua"/>
      <w:szCs w:val="20"/>
      <w:lang w:val="x-none" w:eastAsia="x-none"/>
    </w:rPr>
  </w:style>
  <w:style w:type="paragraph" w:styleId="TOC3">
    <w:name w:val="toc 3"/>
    <w:basedOn w:val="Normal"/>
    <w:next w:val="Normal"/>
    <w:autoRedefine/>
    <w:uiPriority w:val="39"/>
    <w:unhideWhenUsed/>
    <w:rsid w:val="0035471B"/>
    <w:pPr>
      <w:spacing w:after="100"/>
      <w:ind w:left="440"/>
    </w:pPr>
  </w:style>
  <w:style w:type="character" w:customStyle="1" w:styleId="Heading4Char">
    <w:name w:val="Heading 4 Char"/>
    <w:basedOn w:val="DefaultParagraphFont"/>
    <w:link w:val="Heading4"/>
    <w:uiPriority w:val="9"/>
    <w:rsid w:val="00D35361"/>
    <w:rPr>
      <w:rFonts w:asciiTheme="majorHAnsi" w:eastAsiaTheme="majorEastAsia" w:hAnsiTheme="majorHAnsi" w:cstheme="majorBidi"/>
      <w:i/>
      <w:iCs/>
      <w:color w:val="2E74B5" w:themeColor="accent1" w:themeShade="BF"/>
      <w:sz w:val="20"/>
    </w:rPr>
  </w:style>
  <w:style w:type="paragraph" w:styleId="FootnoteText">
    <w:name w:val="footnote text"/>
    <w:basedOn w:val="Normal"/>
    <w:link w:val="FootnoteTextChar"/>
    <w:uiPriority w:val="99"/>
    <w:unhideWhenUsed/>
    <w:rsid w:val="00472903"/>
    <w:pPr>
      <w:spacing w:after="0" w:line="240" w:lineRule="auto"/>
    </w:pPr>
    <w:rPr>
      <w:rFonts w:ascii="Arial" w:hAnsi="Arial" w:cs="Arial"/>
      <w:lang w:val="en-US"/>
    </w:rPr>
  </w:style>
  <w:style w:type="character" w:customStyle="1" w:styleId="FootnoteTextChar">
    <w:name w:val="Footnote Text Char"/>
    <w:basedOn w:val="DefaultParagraphFont"/>
    <w:link w:val="FootnoteText"/>
    <w:uiPriority w:val="99"/>
    <w:rsid w:val="00472903"/>
    <w:rPr>
      <w:rFonts w:ascii="Arial" w:hAnsi="Arial" w:cs="Arial"/>
      <w:lang w:val="en-US"/>
    </w:rPr>
  </w:style>
  <w:style w:type="character" w:styleId="FootnoteReference">
    <w:name w:val="footnote reference"/>
    <w:basedOn w:val="DefaultParagraphFont"/>
    <w:uiPriority w:val="99"/>
    <w:unhideWhenUsed/>
    <w:rsid w:val="00472903"/>
    <w:rPr>
      <w:vertAlign w:val="superscript"/>
    </w:rPr>
  </w:style>
  <w:style w:type="character" w:customStyle="1" w:styleId="Heading5Char">
    <w:name w:val="Heading 5 Char"/>
    <w:basedOn w:val="DefaultParagraphFont"/>
    <w:link w:val="Heading5"/>
    <w:uiPriority w:val="9"/>
    <w:rsid w:val="00544952"/>
    <w:rPr>
      <w:rFonts w:asciiTheme="majorHAnsi" w:eastAsiaTheme="majorEastAsia" w:hAnsiTheme="majorHAnsi" w:cstheme="majorBidi"/>
      <w:color w:val="2E74B5" w:themeColor="accent1" w:themeShade="BF"/>
      <w:sz w:val="20"/>
    </w:rPr>
  </w:style>
  <w:style w:type="character" w:customStyle="1" w:styleId="Heading6Char">
    <w:name w:val="Heading 6 Char"/>
    <w:basedOn w:val="DefaultParagraphFont"/>
    <w:link w:val="Heading6"/>
    <w:uiPriority w:val="9"/>
    <w:rsid w:val="00544952"/>
    <w:rPr>
      <w:rFonts w:asciiTheme="majorHAnsi" w:eastAsiaTheme="majorEastAsia" w:hAnsiTheme="majorHAnsi" w:cstheme="majorBidi"/>
      <w:color w:val="1F4D78" w:themeColor="accent1" w:themeShade="7F"/>
      <w:sz w:val="20"/>
    </w:rPr>
  </w:style>
  <w:style w:type="character" w:customStyle="1" w:styleId="Heading7Char">
    <w:name w:val="Heading 7 Char"/>
    <w:basedOn w:val="DefaultParagraphFont"/>
    <w:link w:val="Heading7"/>
    <w:uiPriority w:val="9"/>
    <w:rsid w:val="00544952"/>
    <w:rPr>
      <w:rFonts w:asciiTheme="majorHAnsi" w:eastAsiaTheme="majorEastAsia" w:hAnsiTheme="majorHAnsi" w:cstheme="majorBidi"/>
      <w:i/>
      <w:iCs/>
      <w:color w:val="1F4D78" w:themeColor="accent1" w:themeShade="7F"/>
      <w:sz w:val="20"/>
    </w:rPr>
  </w:style>
  <w:style w:type="character" w:customStyle="1" w:styleId="Heading8Char">
    <w:name w:val="Heading 8 Char"/>
    <w:basedOn w:val="DefaultParagraphFont"/>
    <w:link w:val="Heading8"/>
    <w:uiPriority w:val="9"/>
    <w:rsid w:val="00544952"/>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rsid w:val="00544952"/>
    <w:rPr>
      <w:rFonts w:asciiTheme="majorHAnsi" w:eastAsiaTheme="majorEastAsia" w:hAnsiTheme="majorHAnsi" w:cstheme="majorBidi"/>
      <w:i/>
      <w:iCs/>
      <w:color w:val="272727" w:themeColor="text1" w:themeTint="D8"/>
      <w:sz w:val="21"/>
      <w:szCs w:val="21"/>
    </w:rPr>
  </w:style>
  <w:style w:type="paragraph" w:styleId="NoSpacing">
    <w:name w:val="No Spacing"/>
    <w:link w:val="NoSpacingChar"/>
    <w:uiPriority w:val="1"/>
    <w:qFormat/>
    <w:rsid w:val="00C83D4B"/>
    <w:pPr>
      <w:spacing w:after="0" w:line="240" w:lineRule="auto"/>
      <w:jc w:val="center"/>
    </w:pPr>
    <w:rPr>
      <w:rFonts w:ascii="EYInterstate" w:hAnsi="EYInterstate"/>
      <w:b/>
      <w:color w:val="FFFFFF" w:themeColor="background1"/>
      <w:szCs w:val="24"/>
      <w:lang w:val="en-GB"/>
    </w:rPr>
  </w:style>
  <w:style w:type="paragraph" w:styleId="NormalWeb">
    <w:name w:val="Normal (Web)"/>
    <w:basedOn w:val="Normal"/>
    <w:uiPriority w:val="99"/>
    <w:unhideWhenUsed/>
    <w:rsid w:val="00D84C5E"/>
    <w:pPr>
      <w:spacing w:before="100" w:beforeAutospacing="1" w:after="100" w:afterAutospacing="1" w:line="240" w:lineRule="auto"/>
      <w:jc w:val="left"/>
    </w:pPr>
    <w:rPr>
      <w:rFonts w:ascii="Times New Roman" w:eastAsia="Times New Roman" w:hAnsi="Times New Roman" w:cs="Times New Roman"/>
      <w:sz w:val="24"/>
      <w:szCs w:val="24"/>
      <w:lang w:eastAsia="en-IN"/>
    </w:rPr>
  </w:style>
  <w:style w:type="paragraph" w:styleId="Subtitle">
    <w:name w:val="Subtitle"/>
    <w:basedOn w:val="Normal"/>
    <w:next w:val="Normal"/>
    <w:link w:val="SubtitleChar"/>
    <w:uiPriority w:val="11"/>
    <w:qFormat/>
    <w:rsid w:val="00D81AA8"/>
    <w:pPr>
      <w:numPr>
        <w:ilvl w:val="1"/>
      </w:numPr>
      <w:spacing w:before="0" w:after="160" w:line="240" w:lineRule="auto"/>
      <w:jc w:val="left"/>
    </w:pPr>
    <w:rPr>
      <w:rFonts w:asciiTheme="minorHAnsi" w:eastAsiaTheme="minorEastAsia" w:hAnsiTheme="minorHAnsi"/>
      <w:color w:val="5A5A5A" w:themeColor="text1" w:themeTint="A5"/>
      <w:spacing w:val="15"/>
      <w:sz w:val="22"/>
      <w:lang w:val="en-US"/>
    </w:rPr>
  </w:style>
  <w:style w:type="character" w:customStyle="1" w:styleId="SubtitleChar">
    <w:name w:val="Subtitle Char"/>
    <w:basedOn w:val="DefaultParagraphFont"/>
    <w:link w:val="Subtitle"/>
    <w:uiPriority w:val="11"/>
    <w:rsid w:val="00D81AA8"/>
    <w:rPr>
      <w:rFonts w:eastAsiaTheme="minorEastAsia"/>
      <w:color w:val="5A5A5A" w:themeColor="text1" w:themeTint="A5"/>
      <w:spacing w:val="15"/>
      <w:lang w:val="en-US"/>
    </w:rPr>
  </w:style>
  <w:style w:type="table" w:customStyle="1" w:styleId="VFSTable1">
    <w:name w:val="VFS Table1"/>
    <w:basedOn w:val="TableNormal"/>
    <w:next w:val="TableGrid"/>
    <w:uiPriority w:val="59"/>
    <w:rsid w:val="00740A3D"/>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VFSTable2">
    <w:name w:val="VFS Table2"/>
    <w:basedOn w:val="TableNormal"/>
    <w:next w:val="TableGrid"/>
    <w:uiPriority w:val="59"/>
    <w:rsid w:val="00EC4465"/>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
    <w:name w:val="Table Grid1"/>
    <w:basedOn w:val="TableNormal"/>
    <w:next w:val="TableGrid"/>
    <w:rsid w:val="001735E7"/>
    <w:pPr>
      <w:spacing w:after="0" w:line="240" w:lineRule="auto"/>
    </w:pPr>
    <w:rPr>
      <w:sz w:val="24"/>
      <w:szCs w:val="24"/>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Default">
    <w:name w:val="Default"/>
    <w:rsid w:val="000546C0"/>
    <w:pPr>
      <w:autoSpaceDE w:val="0"/>
      <w:autoSpaceDN w:val="0"/>
      <w:adjustRightInd w:val="0"/>
      <w:spacing w:after="0" w:line="240" w:lineRule="auto"/>
    </w:pPr>
    <w:rPr>
      <w:rFonts w:ascii="Trebuchet MS" w:eastAsia="Calibri" w:hAnsi="Trebuchet MS" w:cs="Trebuchet MS"/>
      <w:color w:val="000000"/>
      <w:sz w:val="24"/>
      <w:szCs w:val="24"/>
      <w:lang w:val="en-US"/>
    </w:rPr>
  </w:style>
  <w:style w:type="paragraph" w:customStyle="1" w:styleId="Bullets">
    <w:name w:val="Bullets"/>
    <w:basedOn w:val="Normal"/>
    <w:autoRedefine/>
    <w:rsid w:val="00D910B5"/>
    <w:pPr>
      <w:numPr>
        <w:numId w:val="5"/>
      </w:numPr>
      <w:tabs>
        <w:tab w:val="left" w:pos="709"/>
      </w:tabs>
      <w:overflowPunct w:val="0"/>
      <w:autoSpaceDE w:val="0"/>
      <w:autoSpaceDN w:val="0"/>
      <w:adjustRightInd w:val="0"/>
      <w:spacing w:before="60" w:after="60" w:line="480" w:lineRule="auto"/>
      <w:ind w:left="426" w:firstLine="0"/>
      <w:textAlignment w:val="baseline"/>
    </w:pPr>
    <w:rPr>
      <w:rFonts w:ascii="Book Antiqua" w:eastAsia="Times New Roman" w:hAnsi="Book Antiqua" w:cs="Times New Roman"/>
      <w:sz w:val="24"/>
      <w:lang w:val="en-GB"/>
    </w:rPr>
  </w:style>
  <w:style w:type="paragraph" w:customStyle="1" w:styleId="Style1">
    <w:name w:val="Style1"/>
    <w:basedOn w:val="Heading1"/>
    <w:qFormat/>
    <w:rsid w:val="00DB1893"/>
    <w:pPr>
      <w:keepLines w:val="0"/>
      <w:pageBreakBefore/>
      <w:numPr>
        <w:numId w:val="6"/>
      </w:numPr>
      <w:tabs>
        <w:tab w:val="num" w:pos="-1251"/>
        <w:tab w:val="left" w:pos="0"/>
      </w:tabs>
      <w:spacing w:before="240" w:after="120" w:line="240" w:lineRule="auto"/>
      <w:ind w:left="-1251"/>
    </w:pPr>
    <w:rPr>
      <w:rFonts w:ascii="Times" w:eastAsia="Times New Roman" w:hAnsi="Times" w:cs="Times New Roman"/>
      <w:b w:val="0"/>
      <w:bCs/>
      <w:szCs w:val="24"/>
      <w:lang w:val="en-US"/>
    </w:rPr>
  </w:style>
  <w:style w:type="table" w:customStyle="1" w:styleId="TableGrid2">
    <w:name w:val="Table Grid2"/>
    <w:basedOn w:val="TableNormal"/>
    <w:next w:val="TableGrid"/>
    <w:uiPriority w:val="39"/>
    <w:rsid w:val="00EB22F2"/>
    <w:pPr>
      <w:spacing w:after="0" w:line="240" w:lineRule="auto"/>
    </w:pPr>
    <w:rPr>
      <w:sz w:val="24"/>
      <w:szCs w:val="24"/>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1">
    <w:name w:val="Table Grid11"/>
    <w:basedOn w:val="TableNormal"/>
    <w:next w:val="TableGrid"/>
    <w:uiPriority w:val="59"/>
    <w:rsid w:val="00450FF6"/>
    <w:pPr>
      <w:spacing w:after="0" w:line="240" w:lineRule="auto"/>
    </w:pPr>
    <w:rPr>
      <w:sz w:val="24"/>
      <w:szCs w:val="24"/>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NoSpacingChar">
    <w:name w:val="No Spacing Char"/>
    <w:basedOn w:val="DefaultParagraphFont"/>
    <w:link w:val="NoSpacing"/>
    <w:uiPriority w:val="1"/>
    <w:rsid w:val="0074562B"/>
    <w:rPr>
      <w:rFonts w:ascii="EYInterstate" w:hAnsi="EYInterstate"/>
      <w:b/>
      <w:color w:val="FFFFFF" w:themeColor="background1"/>
      <w:szCs w:val="24"/>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6029684">
      <w:bodyDiv w:val="1"/>
      <w:marLeft w:val="0"/>
      <w:marRight w:val="0"/>
      <w:marTop w:val="0"/>
      <w:marBottom w:val="0"/>
      <w:divBdr>
        <w:top w:val="none" w:sz="0" w:space="0" w:color="auto"/>
        <w:left w:val="none" w:sz="0" w:space="0" w:color="auto"/>
        <w:bottom w:val="none" w:sz="0" w:space="0" w:color="auto"/>
        <w:right w:val="none" w:sz="0" w:space="0" w:color="auto"/>
      </w:divBdr>
    </w:div>
    <w:div w:id="98067922">
      <w:bodyDiv w:val="1"/>
      <w:marLeft w:val="0"/>
      <w:marRight w:val="0"/>
      <w:marTop w:val="0"/>
      <w:marBottom w:val="0"/>
      <w:divBdr>
        <w:top w:val="none" w:sz="0" w:space="0" w:color="auto"/>
        <w:left w:val="none" w:sz="0" w:space="0" w:color="auto"/>
        <w:bottom w:val="none" w:sz="0" w:space="0" w:color="auto"/>
        <w:right w:val="none" w:sz="0" w:space="0" w:color="auto"/>
      </w:divBdr>
    </w:div>
    <w:div w:id="444542591">
      <w:bodyDiv w:val="1"/>
      <w:marLeft w:val="0"/>
      <w:marRight w:val="0"/>
      <w:marTop w:val="0"/>
      <w:marBottom w:val="0"/>
      <w:divBdr>
        <w:top w:val="none" w:sz="0" w:space="0" w:color="auto"/>
        <w:left w:val="none" w:sz="0" w:space="0" w:color="auto"/>
        <w:bottom w:val="none" w:sz="0" w:space="0" w:color="auto"/>
        <w:right w:val="none" w:sz="0" w:space="0" w:color="auto"/>
      </w:divBdr>
    </w:div>
    <w:div w:id="900287340">
      <w:bodyDiv w:val="1"/>
      <w:marLeft w:val="0"/>
      <w:marRight w:val="0"/>
      <w:marTop w:val="0"/>
      <w:marBottom w:val="0"/>
      <w:divBdr>
        <w:top w:val="none" w:sz="0" w:space="0" w:color="auto"/>
        <w:left w:val="none" w:sz="0" w:space="0" w:color="auto"/>
        <w:bottom w:val="none" w:sz="0" w:space="0" w:color="auto"/>
        <w:right w:val="none" w:sz="0" w:space="0" w:color="auto"/>
      </w:divBdr>
    </w:div>
    <w:div w:id="1002440035">
      <w:bodyDiv w:val="1"/>
      <w:marLeft w:val="0"/>
      <w:marRight w:val="0"/>
      <w:marTop w:val="0"/>
      <w:marBottom w:val="0"/>
      <w:divBdr>
        <w:top w:val="none" w:sz="0" w:space="0" w:color="auto"/>
        <w:left w:val="none" w:sz="0" w:space="0" w:color="auto"/>
        <w:bottom w:val="none" w:sz="0" w:space="0" w:color="auto"/>
        <w:right w:val="none" w:sz="0" w:space="0" w:color="auto"/>
      </w:divBdr>
    </w:div>
    <w:div w:id="1095900844">
      <w:bodyDiv w:val="1"/>
      <w:marLeft w:val="0"/>
      <w:marRight w:val="0"/>
      <w:marTop w:val="0"/>
      <w:marBottom w:val="0"/>
      <w:divBdr>
        <w:top w:val="none" w:sz="0" w:space="0" w:color="auto"/>
        <w:left w:val="none" w:sz="0" w:space="0" w:color="auto"/>
        <w:bottom w:val="none" w:sz="0" w:space="0" w:color="auto"/>
        <w:right w:val="none" w:sz="0" w:space="0" w:color="auto"/>
      </w:divBdr>
    </w:div>
    <w:div w:id="1288465460">
      <w:bodyDiv w:val="1"/>
      <w:marLeft w:val="0"/>
      <w:marRight w:val="0"/>
      <w:marTop w:val="0"/>
      <w:marBottom w:val="0"/>
      <w:divBdr>
        <w:top w:val="none" w:sz="0" w:space="0" w:color="auto"/>
        <w:left w:val="none" w:sz="0" w:space="0" w:color="auto"/>
        <w:bottom w:val="none" w:sz="0" w:space="0" w:color="auto"/>
        <w:right w:val="none" w:sz="0" w:space="0" w:color="auto"/>
      </w:divBdr>
    </w:div>
    <w:div w:id="1443456986">
      <w:bodyDiv w:val="1"/>
      <w:marLeft w:val="0"/>
      <w:marRight w:val="0"/>
      <w:marTop w:val="0"/>
      <w:marBottom w:val="0"/>
      <w:divBdr>
        <w:top w:val="none" w:sz="0" w:space="0" w:color="auto"/>
        <w:left w:val="none" w:sz="0" w:space="0" w:color="auto"/>
        <w:bottom w:val="none" w:sz="0" w:space="0" w:color="auto"/>
        <w:right w:val="none" w:sz="0" w:space="0" w:color="auto"/>
      </w:divBdr>
    </w:div>
    <w:div w:id="1558322348">
      <w:bodyDiv w:val="1"/>
      <w:marLeft w:val="0"/>
      <w:marRight w:val="0"/>
      <w:marTop w:val="0"/>
      <w:marBottom w:val="0"/>
      <w:divBdr>
        <w:top w:val="none" w:sz="0" w:space="0" w:color="auto"/>
        <w:left w:val="none" w:sz="0" w:space="0" w:color="auto"/>
        <w:bottom w:val="none" w:sz="0" w:space="0" w:color="auto"/>
        <w:right w:val="none" w:sz="0" w:space="0" w:color="auto"/>
      </w:divBdr>
    </w:div>
    <w:div w:id="1636332344">
      <w:bodyDiv w:val="1"/>
      <w:marLeft w:val="0"/>
      <w:marRight w:val="0"/>
      <w:marTop w:val="0"/>
      <w:marBottom w:val="0"/>
      <w:divBdr>
        <w:top w:val="none" w:sz="0" w:space="0" w:color="auto"/>
        <w:left w:val="none" w:sz="0" w:space="0" w:color="auto"/>
        <w:bottom w:val="none" w:sz="0" w:space="0" w:color="auto"/>
        <w:right w:val="none" w:sz="0" w:space="0" w:color="auto"/>
      </w:divBdr>
    </w:div>
    <w:div w:id="1674064905">
      <w:bodyDiv w:val="1"/>
      <w:marLeft w:val="0"/>
      <w:marRight w:val="0"/>
      <w:marTop w:val="0"/>
      <w:marBottom w:val="0"/>
      <w:divBdr>
        <w:top w:val="none" w:sz="0" w:space="0" w:color="auto"/>
        <w:left w:val="none" w:sz="0" w:space="0" w:color="auto"/>
        <w:bottom w:val="none" w:sz="0" w:space="0" w:color="auto"/>
        <w:right w:val="none" w:sz="0" w:space="0" w:color="auto"/>
      </w:divBdr>
    </w:div>
    <w:div w:id="1800411106">
      <w:bodyDiv w:val="1"/>
      <w:marLeft w:val="0"/>
      <w:marRight w:val="0"/>
      <w:marTop w:val="0"/>
      <w:marBottom w:val="0"/>
      <w:divBdr>
        <w:top w:val="none" w:sz="0" w:space="0" w:color="auto"/>
        <w:left w:val="none" w:sz="0" w:space="0" w:color="auto"/>
        <w:bottom w:val="none" w:sz="0" w:space="0" w:color="auto"/>
        <w:right w:val="none" w:sz="0" w:space="0" w:color="auto"/>
      </w:divBdr>
    </w:div>
    <w:div w:id="1916551105">
      <w:bodyDiv w:val="1"/>
      <w:marLeft w:val="0"/>
      <w:marRight w:val="0"/>
      <w:marTop w:val="0"/>
      <w:marBottom w:val="0"/>
      <w:divBdr>
        <w:top w:val="none" w:sz="0" w:space="0" w:color="auto"/>
        <w:left w:val="none" w:sz="0" w:space="0" w:color="auto"/>
        <w:bottom w:val="none" w:sz="0" w:space="0" w:color="auto"/>
        <w:right w:val="none" w:sz="0" w:space="0" w:color="auto"/>
      </w:divBdr>
    </w:div>
    <w:div w:id="1931156506">
      <w:bodyDiv w:val="1"/>
      <w:marLeft w:val="0"/>
      <w:marRight w:val="0"/>
      <w:marTop w:val="0"/>
      <w:marBottom w:val="0"/>
      <w:divBdr>
        <w:top w:val="none" w:sz="0" w:space="0" w:color="auto"/>
        <w:left w:val="none" w:sz="0" w:space="0" w:color="auto"/>
        <w:bottom w:val="none" w:sz="0" w:space="0" w:color="auto"/>
        <w:right w:val="none" w:sz="0" w:space="0" w:color="auto"/>
      </w:divBdr>
    </w:div>
    <w:div w:id="1998993294">
      <w:bodyDiv w:val="1"/>
      <w:marLeft w:val="0"/>
      <w:marRight w:val="0"/>
      <w:marTop w:val="0"/>
      <w:marBottom w:val="0"/>
      <w:divBdr>
        <w:top w:val="none" w:sz="0" w:space="0" w:color="auto"/>
        <w:left w:val="none" w:sz="0" w:space="0" w:color="auto"/>
        <w:bottom w:val="none" w:sz="0" w:space="0" w:color="auto"/>
        <w:right w:val="none" w:sz="0" w:space="0" w:color="auto"/>
      </w:divBdr>
    </w:div>
    <w:div w:id="210070945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emf"/><Relationship Id="rId18" Type="http://schemas.openxmlformats.org/officeDocument/2006/relationships/package" Target="embeddings/Microsoft_Excel_Worksheet4.xlsx"/><Relationship Id="rId26" Type="http://schemas.openxmlformats.org/officeDocument/2006/relationships/oleObject" Target="embeddings/oleObject2.bin"/><Relationship Id="rId3" Type="http://schemas.openxmlformats.org/officeDocument/2006/relationships/customXml" Target="../customXml/item3.xml"/><Relationship Id="rId21" Type="http://schemas.openxmlformats.org/officeDocument/2006/relationships/image" Target="media/image6.emf"/><Relationship Id="rId34"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package" Target="embeddings/Microsoft_Excel_Worksheet1.xlsx"/><Relationship Id="rId17" Type="http://schemas.openxmlformats.org/officeDocument/2006/relationships/image" Target="media/image4.emf"/><Relationship Id="rId25" Type="http://schemas.openxmlformats.org/officeDocument/2006/relationships/image" Target="media/image8.emf"/><Relationship Id="rId33"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package" Target="embeddings/Microsoft_Excel_Worksheet3.xlsx"/><Relationship Id="rId20" Type="http://schemas.openxmlformats.org/officeDocument/2006/relationships/package" Target="embeddings/Microsoft_Word_Document5.docx"/><Relationship Id="rId29" Type="http://schemas.openxmlformats.org/officeDocument/2006/relationships/image" Target="media/image10.emf"/><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emf"/><Relationship Id="rId24" Type="http://schemas.openxmlformats.org/officeDocument/2006/relationships/oleObject" Target="embeddings/oleObject1.bin"/><Relationship Id="rId32" Type="http://schemas.openxmlformats.org/officeDocument/2006/relationships/footer" Target="footer1.xml"/><Relationship Id="rId5" Type="http://schemas.openxmlformats.org/officeDocument/2006/relationships/numbering" Target="numbering.xml"/><Relationship Id="rId15" Type="http://schemas.openxmlformats.org/officeDocument/2006/relationships/image" Target="media/image3.emf"/><Relationship Id="rId23" Type="http://schemas.openxmlformats.org/officeDocument/2006/relationships/image" Target="media/image7.emf"/><Relationship Id="rId28" Type="http://schemas.openxmlformats.org/officeDocument/2006/relationships/oleObject" Target="embeddings/oleObject3.bin"/><Relationship Id="rId10" Type="http://schemas.openxmlformats.org/officeDocument/2006/relationships/endnotes" Target="endnotes.xml"/><Relationship Id="rId19" Type="http://schemas.openxmlformats.org/officeDocument/2006/relationships/image" Target="media/image5.emf"/><Relationship Id="rId31"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package" Target="embeddings/Microsoft_Word_Document2.docx"/><Relationship Id="rId22" Type="http://schemas.openxmlformats.org/officeDocument/2006/relationships/package" Target="embeddings/Microsoft_Word_Document6.docx"/><Relationship Id="rId27" Type="http://schemas.openxmlformats.org/officeDocument/2006/relationships/image" Target="media/image9.emf"/><Relationship Id="rId30" Type="http://schemas.openxmlformats.org/officeDocument/2006/relationships/oleObject" Target="embeddings/oleObject4.bin"/><Relationship Id="rId8" Type="http://schemas.openxmlformats.org/officeDocument/2006/relationships/webSettings" Target="web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75364945E88564BA42619A81D564AD2" ma:contentTypeVersion="13" ma:contentTypeDescription="Create a new document." ma:contentTypeScope="" ma:versionID="1e3b60792d9b80202c97b132852c00d5">
  <xsd:schema xmlns:xsd="http://www.w3.org/2001/XMLSchema" xmlns:xs="http://www.w3.org/2001/XMLSchema" xmlns:p="http://schemas.microsoft.com/office/2006/metadata/properties" xmlns:ns3="72776dd6-0d93-4bc6-b3b5-b2fcfe69ac13" xmlns:ns4="a8a6dbdd-37ef-49c4-b52d-1f3d2ad036b4" targetNamespace="http://schemas.microsoft.com/office/2006/metadata/properties" ma:root="true" ma:fieldsID="1d64b6839a8b87068ee1d259beae87f0" ns3:_="" ns4:_="">
    <xsd:import namespace="72776dd6-0d93-4bc6-b3b5-b2fcfe69ac13"/>
    <xsd:import namespace="a8a6dbdd-37ef-49c4-b52d-1f3d2ad036b4"/>
    <xsd:element name="properties">
      <xsd:complexType>
        <xsd:sequence>
          <xsd:element name="documentManagement">
            <xsd:complexType>
              <xsd:all>
                <xsd:element ref="ns3:MediaServiceMetadata" minOccurs="0"/>
                <xsd:element ref="ns3:MediaServiceFastMetadata" minOccurs="0"/>
                <xsd:element ref="ns4:SharedWithUsers" minOccurs="0"/>
                <xsd:element ref="ns4:SharedWithDetails" minOccurs="0"/>
                <xsd:element ref="ns4:SharingHintHash" minOccurs="0"/>
                <xsd:element ref="ns3:MediaServiceAutoKeyPoints" minOccurs="0"/>
                <xsd:element ref="ns3:MediaServiceKeyPoints" minOccurs="0"/>
                <xsd:element ref="ns3:MediaServiceAutoTags" minOccurs="0"/>
                <xsd:element ref="ns3:MediaServiceOCR" minOccurs="0"/>
                <xsd:element ref="ns3:MediaServiceGenerationTime" minOccurs="0"/>
                <xsd:element ref="ns3:MediaServiceEventHashCode" minOccurs="0"/>
                <xsd:element ref="ns3:MediaServiceDateTaken"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2776dd6-0d93-4bc6-b3b5-b2fcfe69ac1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3" nillable="true" ma:displayName="MediaServiceAutoKeyPoints" ma:hidden="true" ma:internalName="MediaServiceAutoKeyPoints" ma:readOnly="true">
      <xsd:simpleType>
        <xsd:restriction base="dms:Note"/>
      </xsd:simpleType>
    </xsd:element>
    <xsd:element name="MediaServiceKeyPoints" ma:index="14" nillable="true" ma:displayName="KeyPoints" ma:internalName="MediaServiceKeyPoints" ma:readOnly="true">
      <xsd:simpleType>
        <xsd:restriction base="dms:Note">
          <xsd:maxLength value="255"/>
        </xsd:restriction>
      </xsd:simpleType>
    </xsd:element>
    <xsd:element name="MediaServiceAutoTags" ma:index="15" nillable="true" ma:displayName="Tags" ma:internalName="MediaServiceAutoTags"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DateTaken" ma:index="19" nillable="true" ma:displayName="MediaServiceDateTaken" ma:hidden="true" ma:internalName="MediaServiceDateTaken" ma:readOnly="true">
      <xsd:simpleType>
        <xsd:restriction base="dms:Text"/>
      </xsd:simpleType>
    </xsd:element>
    <xsd:element name="MediaServiceLocation" ma:index="20" nillable="true" ma:displayName="Location"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a8a6dbdd-37ef-49c4-b52d-1f3d2ad036b4"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element name="SharingHintHash" ma:index="12"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1E59CD7-BAB5-495B-BA58-ED9F2A8BD6A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2776dd6-0d93-4bc6-b3b5-b2fcfe69ac13"/>
    <ds:schemaRef ds:uri="a8a6dbdd-37ef-49c4-b52d-1f3d2ad036b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AC9A28EC-4A7E-446B-BBD5-68C5F0017D5A}">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275153AA-BFAE-4B30-A59F-E1798FEBD142}">
  <ds:schemaRefs>
    <ds:schemaRef ds:uri="http://schemas.microsoft.com/sharepoint/v3/contenttype/forms"/>
  </ds:schemaRefs>
</ds:datastoreItem>
</file>

<file path=customXml/itemProps4.xml><?xml version="1.0" encoding="utf-8"?>
<ds:datastoreItem xmlns:ds="http://schemas.openxmlformats.org/officeDocument/2006/customXml" ds:itemID="{13E525D2-7F03-4A19-A932-091EE46D98D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206</TotalTime>
  <Pages>14</Pages>
  <Words>2507</Words>
  <Characters>14291</Characters>
  <Application>Microsoft Office Word</Application>
  <DocSecurity>0</DocSecurity>
  <Lines>119</Lines>
  <Paragraphs>33</Paragraphs>
  <ScaleCrop>false</ScaleCrop>
  <HeadingPairs>
    <vt:vector size="2" baseType="variant">
      <vt:variant>
        <vt:lpstr>Title</vt:lpstr>
      </vt:variant>
      <vt:variant>
        <vt:i4>1</vt:i4>
      </vt:variant>
    </vt:vector>
  </HeadingPairs>
  <TitlesOfParts>
    <vt:vector size="1" baseType="lpstr">
      <vt:lpstr/>
    </vt:vector>
  </TitlesOfParts>
  <Company>Ernst &amp; Young</Company>
  <LinksUpToDate>false</LinksUpToDate>
  <CharactersWithSpaces>16765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ITD</dc:creator>
  <cp:keywords/>
  <dc:description/>
  <cp:lastModifiedBy>Muhammad Salman</cp:lastModifiedBy>
  <cp:revision>35</cp:revision>
  <cp:lastPrinted>2022-10-21T04:49:00Z</cp:lastPrinted>
  <dcterms:created xsi:type="dcterms:W3CDTF">2022-05-25T12:53:00Z</dcterms:created>
  <dcterms:modified xsi:type="dcterms:W3CDTF">2022-10-21T04:49:00Z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0x010100A75364945E88564BA42619A81D564AD2</vt:lpwstr>
  </property>
</Properties>
</file>